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6C2C" w14:textId="77777777" w:rsidR="002258E3" w:rsidRPr="005D676E" w:rsidRDefault="002258E3">
      <w:pPr>
        <w:jc w:val="center"/>
        <w:rPr>
          <w:rFonts w:ascii="Cambria" w:hAnsi="Cambria"/>
          <w:b/>
          <w:sz w:val="28"/>
          <w:szCs w:val="28"/>
        </w:rPr>
      </w:pPr>
      <w:r w:rsidRPr="005D676E">
        <w:rPr>
          <w:rFonts w:ascii="Cambria" w:hAnsi="Cambria"/>
          <w:b/>
          <w:sz w:val="28"/>
          <w:szCs w:val="28"/>
          <w:lang w:val="en-CA"/>
        </w:rPr>
        <w:fldChar w:fldCharType="begin"/>
      </w:r>
      <w:r w:rsidRPr="005D676E">
        <w:rPr>
          <w:rFonts w:ascii="Cambria" w:hAnsi="Cambria"/>
          <w:b/>
          <w:sz w:val="28"/>
          <w:szCs w:val="28"/>
          <w:lang w:val="en-CA"/>
        </w:rPr>
        <w:instrText xml:space="preserve"> SEQ CHAPTER \h \r 1</w:instrText>
      </w:r>
      <w:r w:rsidRPr="005D676E">
        <w:rPr>
          <w:rFonts w:ascii="Cambria" w:hAnsi="Cambria"/>
          <w:b/>
          <w:sz w:val="28"/>
          <w:szCs w:val="28"/>
          <w:lang w:val="en-CA"/>
        </w:rPr>
        <w:fldChar w:fldCharType="end"/>
      </w:r>
      <w:r w:rsidRPr="005D676E">
        <w:rPr>
          <w:rFonts w:ascii="Cambria" w:hAnsi="Cambria"/>
          <w:b/>
          <w:sz w:val="28"/>
          <w:szCs w:val="28"/>
          <w:lang w:val="en-CA"/>
        </w:rPr>
        <w:t>SHANNON SPAULDING</w:t>
      </w:r>
    </w:p>
    <w:p w14:paraId="67431040" w14:textId="4844DCD4" w:rsidR="002258E3" w:rsidRDefault="002258E3" w:rsidP="002258E3">
      <w:pPr>
        <w:tabs>
          <w:tab w:val="left" w:pos="720"/>
          <w:tab w:val="left" w:pos="1440"/>
          <w:tab w:val="left" w:pos="2160"/>
          <w:tab w:val="left" w:pos="2880"/>
          <w:tab w:val="left" w:pos="3600"/>
          <w:tab w:val="left" w:pos="4320"/>
          <w:tab w:val="left" w:pos="5040"/>
          <w:tab w:val="left" w:pos="5760"/>
          <w:tab w:val="left" w:pos="6480"/>
          <w:tab w:val="left" w:pos="7200"/>
        </w:tabs>
        <w:rPr>
          <w:rFonts w:ascii="Cambria" w:hAnsi="Cambria"/>
          <w:sz w:val="24"/>
          <w:szCs w:val="24"/>
        </w:rPr>
      </w:pP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p>
    <w:p w14:paraId="29FD10EF" w14:textId="77777777" w:rsidR="00F167AD" w:rsidRPr="005D676E" w:rsidRDefault="00F167AD" w:rsidP="002258E3">
      <w:pPr>
        <w:tabs>
          <w:tab w:val="left" w:pos="720"/>
          <w:tab w:val="left" w:pos="1440"/>
          <w:tab w:val="left" w:pos="2160"/>
          <w:tab w:val="left" w:pos="2880"/>
          <w:tab w:val="left" w:pos="3600"/>
          <w:tab w:val="left" w:pos="4320"/>
          <w:tab w:val="left" w:pos="5040"/>
          <w:tab w:val="left" w:pos="5760"/>
          <w:tab w:val="left" w:pos="6480"/>
          <w:tab w:val="left" w:pos="7200"/>
        </w:tabs>
        <w:rPr>
          <w:rFonts w:ascii="Cambria" w:hAnsi="Cambria"/>
          <w:sz w:val="24"/>
          <w:szCs w:val="24"/>
        </w:rPr>
      </w:pPr>
    </w:p>
    <w:p w14:paraId="12D34D75" w14:textId="77777777" w:rsidR="002258E3" w:rsidRPr="005D676E" w:rsidRDefault="002258E3" w:rsidP="002258E3">
      <w:pPr>
        <w:tabs>
          <w:tab w:val="left" w:pos="720"/>
          <w:tab w:val="left" w:pos="1440"/>
          <w:tab w:val="left" w:pos="2160"/>
          <w:tab w:val="left" w:pos="2880"/>
          <w:tab w:val="left" w:pos="3600"/>
          <w:tab w:val="left" w:pos="4320"/>
          <w:tab w:val="left" w:pos="5040"/>
          <w:tab w:val="left" w:pos="5760"/>
          <w:tab w:val="left" w:pos="6480"/>
          <w:tab w:val="left" w:pos="7200"/>
        </w:tabs>
        <w:rPr>
          <w:rFonts w:ascii="Cambria" w:hAnsi="Cambria"/>
          <w:sz w:val="24"/>
          <w:szCs w:val="24"/>
        </w:rPr>
      </w:pPr>
      <w:r w:rsidRPr="005D676E">
        <w:rPr>
          <w:rFonts w:ascii="Cambria" w:hAnsi="Cambria"/>
          <w:sz w:val="24"/>
          <w:szCs w:val="24"/>
        </w:rPr>
        <w:t>Oklahoma State University</w:t>
      </w:r>
      <w:r w:rsidRPr="005D676E">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5D676E">
        <w:rPr>
          <w:rFonts w:ascii="Cambria" w:hAnsi="Cambria"/>
          <w:sz w:val="24"/>
          <w:szCs w:val="24"/>
        </w:rPr>
        <w:t>shannonspaulding.com</w:t>
      </w:r>
    </w:p>
    <w:p w14:paraId="4F4F2BB0" w14:textId="77777777" w:rsidR="002258E3" w:rsidRPr="005D676E" w:rsidRDefault="002258E3" w:rsidP="002258E3">
      <w:pPr>
        <w:widowControl/>
        <w:autoSpaceDE/>
        <w:autoSpaceDN/>
        <w:adjustRightInd/>
        <w:rPr>
          <w:rFonts w:ascii="Cambria" w:hAnsi="Cambria"/>
          <w:lang w:bidi="ar-SA"/>
        </w:rPr>
      </w:pPr>
      <w:r>
        <w:rPr>
          <w:rFonts w:ascii="Cambria" w:hAnsi="Cambria"/>
          <w:sz w:val="24"/>
          <w:szCs w:val="24"/>
        </w:rPr>
        <w:t>Department of Philosophy</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shannon.spaulding@okstate.edu</w:t>
      </w:r>
    </w:p>
    <w:p w14:paraId="2B4BE2E5" w14:textId="77777777" w:rsidR="002258E3" w:rsidRPr="005D676E" w:rsidRDefault="002258E3" w:rsidP="002258E3">
      <w:pPr>
        <w:tabs>
          <w:tab w:val="left" w:pos="720"/>
          <w:tab w:val="left" w:pos="1440"/>
          <w:tab w:val="left" w:pos="2160"/>
          <w:tab w:val="left" w:pos="2880"/>
          <w:tab w:val="left" w:pos="3600"/>
          <w:tab w:val="left" w:pos="4320"/>
          <w:tab w:val="left" w:pos="5040"/>
          <w:tab w:val="left" w:pos="5760"/>
          <w:tab w:val="left" w:pos="6480"/>
          <w:tab w:val="left" w:pos="7200"/>
        </w:tabs>
        <w:rPr>
          <w:rFonts w:ascii="Cambria" w:hAnsi="Cambria"/>
          <w:sz w:val="24"/>
          <w:szCs w:val="24"/>
        </w:rPr>
      </w:pPr>
      <w:r w:rsidRPr="005D676E">
        <w:rPr>
          <w:rFonts w:ascii="Cambria" w:hAnsi="Cambria"/>
          <w:sz w:val="24"/>
          <w:szCs w:val="24"/>
        </w:rPr>
        <w:t>256 Murray Hall</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5D676E">
        <w:rPr>
          <w:rFonts w:ascii="Cambria" w:hAnsi="Cambria"/>
          <w:sz w:val="24"/>
          <w:szCs w:val="24"/>
        </w:rPr>
        <w:t>Office: (405) 744-0437</w:t>
      </w:r>
    </w:p>
    <w:p w14:paraId="194C2A82" w14:textId="77777777" w:rsidR="002258E3" w:rsidRPr="005A7712" w:rsidRDefault="002258E3" w:rsidP="002258E3">
      <w:pPr>
        <w:widowControl/>
        <w:autoSpaceDE/>
        <w:autoSpaceDN/>
        <w:adjustRightInd/>
        <w:rPr>
          <w:rFonts w:ascii="Cambria" w:hAnsi="Cambria"/>
          <w:sz w:val="24"/>
          <w:szCs w:val="24"/>
          <w:lang w:bidi="ar-SA"/>
        </w:rPr>
      </w:pPr>
      <w:r w:rsidRPr="005A7712">
        <w:rPr>
          <w:rFonts w:ascii="Cambria" w:hAnsi="Cambria"/>
          <w:color w:val="333333"/>
          <w:sz w:val="24"/>
          <w:szCs w:val="24"/>
          <w:lang w:bidi="ar-SA"/>
        </w:rPr>
        <w:t>Stillwater, OK 74078</w:t>
      </w:r>
      <w:r w:rsidRPr="005A7712">
        <w:rPr>
          <w:rFonts w:ascii="Cambria" w:hAnsi="Cambria"/>
          <w:sz w:val="24"/>
          <w:szCs w:val="24"/>
        </w:rPr>
        <w:tab/>
      </w:r>
      <w:r w:rsidRPr="005A7712">
        <w:rPr>
          <w:rFonts w:ascii="Cambria" w:hAnsi="Cambria"/>
          <w:sz w:val="24"/>
          <w:szCs w:val="24"/>
        </w:rPr>
        <w:tab/>
      </w:r>
      <w:r w:rsidRPr="005A7712">
        <w:rPr>
          <w:rFonts w:ascii="Cambria" w:hAnsi="Cambria"/>
          <w:sz w:val="24"/>
          <w:szCs w:val="24"/>
        </w:rPr>
        <w:tab/>
      </w:r>
      <w:r w:rsidRPr="005A7712">
        <w:rPr>
          <w:rFonts w:ascii="Cambria" w:hAnsi="Cambria"/>
          <w:sz w:val="24"/>
          <w:szCs w:val="24"/>
        </w:rPr>
        <w:tab/>
      </w:r>
      <w:r w:rsidRPr="005A7712">
        <w:rPr>
          <w:rFonts w:ascii="Cambria" w:hAnsi="Cambria"/>
          <w:sz w:val="24"/>
          <w:szCs w:val="24"/>
        </w:rPr>
        <w:tab/>
      </w:r>
      <w:r w:rsidRPr="005A7712">
        <w:rPr>
          <w:rFonts w:ascii="Cambria" w:hAnsi="Cambria"/>
          <w:sz w:val="24"/>
          <w:szCs w:val="24"/>
        </w:rPr>
        <w:tab/>
      </w:r>
      <w:r w:rsidR="003338D4" w:rsidRPr="005A7712">
        <w:rPr>
          <w:rFonts w:ascii="Cambria" w:hAnsi="Cambria"/>
          <w:sz w:val="24"/>
          <w:szCs w:val="24"/>
        </w:rPr>
        <w:tab/>
      </w:r>
    </w:p>
    <w:p w14:paraId="1A07835D" w14:textId="77777777" w:rsidR="002258E3" w:rsidRDefault="002258E3" w:rsidP="002258E3">
      <w:pPr>
        <w:ind w:left="1440" w:firstLine="720"/>
        <w:rPr>
          <w:rFonts w:ascii="Cambria" w:hAnsi="Cambria"/>
          <w:sz w:val="24"/>
          <w:szCs w:val="24"/>
        </w:rPr>
      </w:pPr>
    </w:p>
    <w:p w14:paraId="2D473ADD" w14:textId="77777777" w:rsidR="00EB759B" w:rsidRPr="005D676E" w:rsidRDefault="00EB759B" w:rsidP="002258E3">
      <w:pPr>
        <w:ind w:left="1440" w:firstLine="720"/>
        <w:rPr>
          <w:rFonts w:ascii="Cambria" w:hAnsi="Cambria"/>
          <w:sz w:val="24"/>
          <w:szCs w:val="24"/>
        </w:rPr>
      </w:pPr>
    </w:p>
    <w:p w14:paraId="20A9ECFB" w14:textId="10A4BE74" w:rsidR="002258E3" w:rsidRPr="005D676E" w:rsidRDefault="002258E3" w:rsidP="002258E3">
      <w:pPr>
        <w:rPr>
          <w:rFonts w:ascii="Cambria" w:hAnsi="Cambria"/>
          <w:b/>
          <w:sz w:val="28"/>
          <w:szCs w:val="28"/>
        </w:rPr>
      </w:pPr>
      <w:r w:rsidRPr="005D676E">
        <w:rPr>
          <w:rFonts w:ascii="Cambria" w:hAnsi="Cambria"/>
          <w:b/>
          <w:sz w:val="28"/>
          <w:szCs w:val="28"/>
        </w:rPr>
        <w:t xml:space="preserve">ACADEMIC </w:t>
      </w:r>
      <w:r w:rsidR="00E645C1">
        <w:rPr>
          <w:rFonts w:ascii="Cambria" w:hAnsi="Cambria"/>
          <w:b/>
          <w:sz w:val="28"/>
          <w:szCs w:val="28"/>
        </w:rPr>
        <w:t>APPOINTMENTS</w:t>
      </w:r>
    </w:p>
    <w:p w14:paraId="78918CCC" w14:textId="77777777" w:rsidR="00AD5210" w:rsidRDefault="00AD5210" w:rsidP="00AD5210">
      <w:pPr>
        <w:ind w:left="360"/>
        <w:rPr>
          <w:rFonts w:ascii="Cambria" w:hAnsi="Cambria"/>
          <w:sz w:val="24"/>
          <w:szCs w:val="24"/>
        </w:rPr>
      </w:pPr>
    </w:p>
    <w:p w14:paraId="0E93B93C" w14:textId="77777777" w:rsidR="00AD5210" w:rsidRDefault="00AD5210" w:rsidP="00AD5210">
      <w:pPr>
        <w:ind w:left="360"/>
        <w:rPr>
          <w:rFonts w:ascii="Cambria" w:hAnsi="Cambria"/>
          <w:sz w:val="24"/>
          <w:szCs w:val="24"/>
        </w:rPr>
      </w:pPr>
      <w:r>
        <w:rPr>
          <w:rFonts w:ascii="Cambria" w:hAnsi="Cambria"/>
          <w:sz w:val="24"/>
          <w:szCs w:val="24"/>
        </w:rPr>
        <w:t xml:space="preserve">Associate Professor, Oklahoma State University, Fall 2019 – Present </w:t>
      </w:r>
    </w:p>
    <w:p w14:paraId="31F28710" w14:textId="77777777" w:rsidR="00AD5210" w:rsidRDefault="00AD5210" w:rsidP="00AD5210">
      <w:pPr>
        <w:ind w:left="360"/>
        <w:rPr>
          <w:rFonts w:ascii="Cambria" w:hAnsi="Cambria"/>
          <w:sz w:val="24"/>
          <w:szCs w:val="24"/>
        </w:rPr>
      </w:pPr>
    </w:p>
    <w:p w14:paraId="2EBC3D93" w14:textId="5435E081" w:rsidR="00893508" w:rsidRDefault="0073175C" w:rsidP="00AD5210">
      <w:pPr>
        <w:ind w:left="360"/>
        <w:rPr>
          <w:rFonts w:ascii="Cambria" w:hAnsi="Cambria"/>
          <w:sz w:val="24"/>
          <w:szCs w:val="24"/>
        </w:rPr>
      </w:pPr>
      <w:r>
        <w:rPr>
          <w:rFonts w:ascii="Cambria" w:hAnsi="Cambria"/>
          <w:sz w:val="24"/>
          <w:szCs w:val="24"/>
        </w:rPr>
        <w:t>Visiting Research Fellow</w:t>
      </w:r>
      <w:r w:rsidR="00FE7787">
        <w:rPr>
          <w:rFonts w:ascii="Cambria" w:hAnsi="Cambria"/>
          <w:sz w:val="24"/>
          <w:szCs w:val="24"/>
        </w:rPr>
        <w:t>,</w:t>
      </w:r>
      <w:r w:rsidR="00893508">
        <w:rPr>
          <w:rFonts w:ascii="Cambria" w:hAnsi="Cambria"/>
          <w:sz w:val="24"/>
          <w:szCs w:val="24"/>
        </w:rPr>
        <w:t xml:space="preserve"> Institute for Advanced Studies in the Humanities, University of Edinburgh, Spring 2015</w:t>
      </w:r>
    </w:p>
    <w:p w14:paraId="15E97B23" w14:textId="77777777" w:rsidR="00893508" w:rsidRDefault="00893508" w:rsidP="002258E3">
      <w:pPr>
        <w:ind w:left="360"/>
        <w:rPr>
          <w:rFonts w:ascii="Cambria" w:hAnsi="Cambria"/>
          <w:sz w:val="24"/>
          <w:szCs w:val="24"/>
        </w:rPr>
      </w:pPr>
    </w:p>
    <w:p w14:paraId="38B1D81D" w14:textId="5E7DB6A8" w:rsidR="00AD5210" w:rsidRDefault="006C710A" w:rsidP="00AD5210">
      <w:pPr>
        <w:ind w:left="360"/>
        <w:rPr>
          <w:rFonts w:ascii="Cambria" w:hAnsi="Cambria"/>
          <w:sz w:val="24"/>
          <w:szCs w:val="24"/>
        </w:rPr>
      </w:pPr>
      <w:r>
        <w:rPr>
          <w:rFonts w:ascii="Cambria" w:hAnsi="Cambria"/>
          <w:sz w:val="24"/>
          <w:szCs w:val="24"/>
        </w:rPr>
        <w:t>Philosophy of Cognition</w:t>
      </w:r>
      <w:r w:rsidR="0073175C">
        <w:rPr>
          <w:rFonts w:ascii="Cambria" w:hAnsi="Cambria"/>
          <w:sz w:val="24"/>
          <w:szCs w:val="24"/>
        </w:rPr>
        <w:t xml:space="preserve"> Fellow</w:t>
      </w:r>
      <w:r>
        <w:rPr>
          <w:rFonts w:ascii="Cambria" w:hAnsi="Cambria"/>
          <w:sz w:val="24"/>
          <w:szCs w:val="24"/>
        </w:rPr>
        <w:t xml:space="preserve">, </w:t>
      </w:r>
      <w:r w:rsidRPr="006C710A">
        <w:rPr>
          <w:rFonts w:ascii="Cambria" w:hAnsi="Cambria"/>
          <w:sz w:val="24"/>
          <w:szCs w:val="24"/>
        </w:rPr>
        <w:t>Center for Mind, Brain and Cognitive Evolution</w:t>
      </w:r>
      <w:r>
        <w:rPr>
          <w:rFonts w:ascii="Cambria" w:hAnsi="Cambria"/>
          <w:sz w:val="24"/>
          <w:szCs w:val="24"/>
        </w:rPr>
        <w:t xml:space="preserve"> at Ruhr University</w:t>
      </w:r>
      <w:r w:rsidR="006041DF">
        <w:rPr>
          <w:rFonts w:ascii="Cambria" w:hAnsi="Cambria"/>
          <w:sz w:val="24"/>
          <w:szCs w:val="24"/>
        </w:rPr>
        <w:t xml:space="preserve"> Bochum</w:t>
      </w:r>
      <w:r>
        <w:rPr>
          <w:rFonts w:ascii="Cambria" w:hAnsi="Cambria"/>
          <w:sz w:val="24"/>
          <w:szCs w:val="24"/>
        </w:rPr>
        <w:t>, Summer 2014</w:t>
      </w:r>
    </w:p>
    <w:p w14:paraId="0E1F80B0" w14:textId="77777777" w:rsidR="00AD5210" w:rsidRDefault="00AD5210" w:rsidP="002258E3">
      <w:pPr>
        <w:ind w:left="360"/>
        <w:rPr>
          <w:rFonts w:ascii="Cambria" w:hAnsi="Cambria"/>
          <w:sz w:val="24"/>
          <w:szCs w:val="24"/>
        </w:rPr>
      </w:pPr>
    </w:p>
    <w:p w14:paraId="31F5119B" w14:textId="6BDE36D3" w:rsidR="002258E3" w:rsidRPr="005D676E" w:rsidRDefault="002258E3" w:rsidP="002258E3">
      <w:pPr>
        <w:ind w:left="360"/>
        <w:rPr>
          <w:rFonts w:ascii="Cambria" w:hAnsi="Cambria"/>
          <w:sz w:val="24"/>
          <w:szCs w:val="24"/>
        </w:rPr>
      </w:pPr>
      <w:r w:rsidRPr="005D676E">
        <w:rPr>
          <w:rFonts w:ascii="Cambria" w:hAnsi="Cambria"/>
          <w:sz w:val="24"/>
          <w:szCs w:val="24"/>
        </w:rPr>
        <w:t xml:space="preserve">Assistant Professor, Oklahoma State University, Fall 2012 – </w:t>
      </w:r>
      <w:r w:rsidR="00B2764B">
        <w:rPr>
          <w:rFonts w:ascii="Cambria" w:hAnsi="Cambria"/>
          <w:sz w:val="24"/>
          <w:szCs w:val="24"/>
        </w:rPr>
        <w:t>Summer</w:t>
      </w:r>
      <w:r w:rsidR="00AD5210">
        <w:rPr>
          <w:rFonts w:ascii="Cambria" w:hAnsi="Cambria"/>
          <w:sz w:val="24"/>
          <w:szCs w:val="24"/>
        </w:rPr>
        <w:t xml:space="preserve"> 2019</w:t>
      </w:r>
    </w:p>
    <w:p w14:paraId="21B13888" w14:textId="77777777" w:rsidR="002258E3" w:rsidRPr="005D676E" w:rsidRDefault="002258E3" w:rsidP="002258E3">
      <w:pPr>
        <w:ind w:left="360"/>
        <w:rPr>
          <w:rFonts w:ascii="Cambria" w:hAnsi="Cambria"/>
          <w:sz w:val="24"/>
          <w:szCs w:val="24"/>
        </w:rPr>
      </w:pPr>
    </w:p>
    <w:p w14:paraId="26D28F5A" w14:textId="77777777" w:rsidR="002258E3" w:rsidRDefault="002258E3" w:rsidP="00EB759B">
      <w:pPr>
        <w:ind w:left="360"/>
        <w:rPr>
          <w:rFonts w:ascii="Cambria" w:hAnsi="Cambria"/>
          <w:sz w:val="24"/>
          <w:szCs w:val="24"/>
        </w:rPr>
      </w:pPr>
      <w:r w:rsidRPr="005D676E">
        <w:rPr>
          <w:rFonts w:ascii="Cambria" w:hAnsi="Cambria"/>
          <w:sz w:val="24"/>
          <w:szCs w:val="24"/>
        </w:rPr>
        <w:t xml:space="preserve">James S. McDonnell Postdoctoral Research Fellow, Philosophy-Neuroscience-Psychology Program, Washington University in St. Louis, Fall 2011 – Spring 2012 </w:t>
      </w:r>
    </w:p>
    <w:p w14:paraId="76D23048" w14:textId="77777777" w:rsidR="00F94AF4" w:rsidRDefault="00F94AF4">
      <w:pPr>
        <w:rPr>
          <w:rFonts w:ascii="Cambria" w:hAnsi="Cambria"/>
          <w:sz w:val="24"/>
          <w:szCs w:val="24"/>
        </w:rPr>
      </w:pPr>
    </w:p>
    <w:p w14:paraId="78932A05" w14:textId="77777777" w:rsidR="00EB759B" w:rsidRPr="005D676E" w:rsidRDefault="00EB759B">
      <w:pPr>
        <w:rPr>
          <w:rFonts w:ascii="Cambria" w:hAnsi="Cambria"/>
          <w:sz w:val="24"/>
          <w:szCs w:val="24"/>
        </w:rPr>
      </w:pPr>
    </w:p>
    <w:p w14:paraId="40C0095D" w14:textId="77777777" w:rsidR="002258E3" w:rsidRPr="005D676E" w:rsidRDefault="002258E3" w:rsidP="002258E3">
      <w:pPr>
        <w:rPr>
          <w:rFonts w:ascii="Cambria" w:hAnsi="Cambria"/>
          <w:b/>
          <w:bCs/>
          <w:sz w:val="28"/>
          <w:szCs w:val="28"/>
        </w:rPr>
      </w:pPr>
      <w:r w:rsidRPr="005D676E">
        <w:rPr>
          <w:rFonts w:ascii="Cambria" w:hAnsi="Cambria"/>
          <w:b/>
          <w:bCs/>
          <w:sz w:val="28"/>
          <w:szCs w:val="28"/>
        </w:rPr>
        <w:t>EDUCATION</w:t>
      </w:r>
    </w:p>
    <w:p w14:paraId="2233FEE4" w14:textId="77777777" w:rsidR="002258E3" w:rsidRPr="005D676E" w:rsidRDefault="002258E3" w:rsidP="002258E3">
      <w:pPr>
        <w:tabs>
          <w:tab w:val="left" w:pos="720"/>
          <w:tab w:val="left" w:pos="1440"/>
          <w:tab w:val="left" w:pos="2160"/>
          <w:tab w:val="left" w:pos="2880"/>
          <w:tab w:val="left" w:pos="3600"/>
          <w:tab w:val="left" w:pos="4320"/>
        </w:tabs>
        <w:ind w:left="4320" w:hanging="3960"/>
        <w:rPr>
          <w:rFonts w:ascii="Cambria" w:hAnsi="Cambria"/>
          <w:sz w:val="24"/>
          <w:szCs w:val="24"/>
        </w:rPr>
      </w:pPr>
      <w:r w:rsidRPr="005D676E">
        <w:rPr>
          <w:rFonts w:ascii="Cambria" w:hAnsi="Cambria"/>
          <w:sz w:val="24"/>
          <w:szCs w:val="24"/>
        </w:rPr>
        <w:t>Ph.D.</w:t>
      </w:r>
      <w:r w:rsidRPr="005D676E">
        <w:rPr>
          <w:rFonts w:ascii="Cambria" w:hAnsi="Cambria"/>
          <w:sz w:val="24"/>
          <w:szCs w:val="24"/>
        </w:rPr>
        <w:tab/>
        <w:t xml:space="preserve">2011 </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Philosophy</w:t>
      </w:r>
      <w:r w:rsidRPr="005D676E">
        <w:rPr>
          <w:rFonts w:ascii="Cambria" w:hAnsi="Cambria"/>
          <w:sz w:val="24"/>
          <w:szCs w:val="24"/>
        </w:rPr>
        <w:tab/>
      </w:r>
      <w:r w:rsidRPr="005D676E">
        <w:rPr>
          <w:rFonts w:ascii="Cambria" w:hAnsi="Cambria"/>
          <w:sz w:val="24"/>
          <w:szCs w:val="24"/>
        </w:rPr>
        <w:tab/>
        <w:t>University of Wisconsin-Madison</w:t>
      </w:r>
    </w:p>
    <w:p w14:paraId="451DD1A4" w14:textId="24005DCA" w:rsidR="00B45190" w:rsidRDefault="00B45190" w:rsidP="002258E3">
      <w:pPr>
        <w:tabs>
          <w:tab w:val="left" w:pos="720"/>
          <w:tab w:val="left" w:pos="1440"/>
          <w:tab w:val="left" w:pos="2160"/>
          <w:tab w:val="left" w:pos="2880"/>
          <w:tab w:val="left" w:pos="3600"/>
          <w:tab w:val="left" w:pos="4320"/>
        </w:tabs>
        <w:ind w:left="4320" w:hanging="3960"/>
        <w:rPr>
          <w:rFonts w:ascii="Cambria" w:hAnsi="Cambria"/>
          <w:sz w:val="24"/>
          <w:szCs w:val="24"/>
        </w:rPr>
      </w:pPr>
      <w:r>
        <w:rPr>
          <w:rFonts w:ascii="Cambria" w:hAnsi="Cambria"/>
          <w:sz w:val="24"/>
          <w:szCs w:val="24"/>
        </w:rPr>
        <w:t xml:space="preserve">M.A. </w:t>
      </w:r>
      <w:r>
        <w:rPr>
          <w:rFonts w:ascii="Cambria" w:hAnsi="Cambria"/>
          <w:sz w:val="24"/>
          <w:szCs w:val="24"/>
        </w:rPr>
        <w:tab/>
        <w:t>2008</w:t>
      </w:r>
      <w:r>
        <w:rPr>
          <w:rFonts w:ascii="Cambria" w:hAnsi="Cambria"/>
          <w:sz w:val="24"/>
          <w:szCs w:val="24"/>
        </w:rPr>
        <w:tab/>
      </w:r>
      <w:r>
        <w:rPr>
          <w:rFonts w:ascii="Cambria" w:hAnsi="Cambria"/>
          <w:sz w:val="24"/>
          <w:szCs w:val="24"/>
        </w:rPr>
        <w:tab/>
      </w:r>
      <w:r>
        <w:rPr>
          <w:rFonts w:ascii="Cambria" w:hAnsi="Cambria"/>
          <w:sz w:val="24"/>
          <w:szCs w:val="24"/>
        </w:rPr>
        <w:tab/>
        <w:t>Philosophy</w:t>
      </w:r>
      <w:r>
        <w:rPr>
          <w:rFonts w:ascii="Cambria" w:hAnsi="Cambria"/>
          <w:sz w:val="24"/>
          <w:szCs w:val="24"/>
        </w:rPr>
        <w:tab/>
      </w:r>
      <w:r>
        <w:rPr>
          <w:rFonts w:ascii="Cambria" w:hAnsi="Cambria"/>
          <w:sz w:val="24"/>
          <w:szCs w:val="24"/>
        </w:rPr>
        <w:tab/>
        <w:t>University of Wisconsin-Madison</w:t>
      </w:r>
    </w:p>
    <w:p w14:paraId="3FC63CF5" w14:textId="77777777" w:rsidR="002258E3" w:rsidRPr="005D676E" w:rsidRDefault="002258E3" w:rsidP="002258E3">
      <w:pPr>
        <w:tabs>
          <w:tab w:val="left" w:pos="720"/>
          <w:tab w:val="left" w:pos="1440"/>
          <w:tab w:val="left" w:pos="2160"/>
          <w:tab w:val="left" w:pos="2880"/>
          <w:tab w:val="left" w:pos="3600"/>
          <w:tab w:val="left" w:pos="4320"/>
        </w:tabs>
        <w:ind w:left="4320" w:hanging="3960"/>
        <w:rPr>
          <w:rFonts w:ascii="Cambria" w:hAnsi="Cambria"/>
          <w:sz w:val="24"/>
          <w:szCs w:val="24"/>
        </w:rPr>
      </w:pPr>
      <w:r w:rsidRPr="005D676E">
        <w:rPr>
          <w:rFonts w:ascii="Cambria" w:hAnsi="Cambria"/>
          <w:sz w:val="24"/>
          <w:szCs w:val="24"/>
        </w:rPr>
        <w:t xml:space="preserve">M.A. </w:t>
      </w:r>
      <w:r w:rsidRPr="005D676E">
        <w:rPr>
          <w:rFonts w:ascii="Cambria" w:hAnsi="Cambria"/>
          <w:sz w:val="24"/>
          <w:szCs w:val="24"/>
        </w:rPr>
        <w:tab/>
        <w:t>2005</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Philosophy</w:t>
      </w:r>
      <w:r w:rsidRPr="005D676E">
        <w:rPr>
          <w:rFonts w:ascii="Cambria" w:hAnsi="Cambria"/>
          <w:sz w:val="24"/>
          <w:szCs w:val="24"/>
        </w:rPr>
        <w:tab/>
      </w:r>
      <w:r w:rsidRPr="005D676E">
        <w:rPr>
          <w:rFonts w:ascii="Cambria" w:hAnsi="Cambria"/>
          <w:sz w:val="24"/>
          <w:szCs w:val="24"/>
        </w:rPr>
        <w:tab/>
        <w:t>University of Arkansas</w:t>
      </w:r>
    </w:p>
    <w:p w14:paraId="331D4B76" w14:textId="77777777" w:rsidR="002258E3" w:rsidRDefault="002258E3" w:rsidP="002258E3">
      <w:pPr>
        <w:tabs>
          <w:tab w:val="left" w:pos="720"/>
          <w:tab w:val="left" w:pos="1440"/>
          <w:tab w:val="left" w:pos="2160"/>
          <w:tab w:val="left" w:pos="2880"/>
          <w:tab w:val="left" w:pos="3600"/>
          <w:tab w:val="left" w:pos="4320"/>
        </w:tabs>
        <w:ind w:left="4320" w:hanging="3960"/>
        <w:rPr>
          <w:rFonts w:ascii="Cambria" w:hAnsi="Cambria"/>
          <w:sz w:val="24"/>
          <w:szCs w:val="24"/>
        </w:rPr>
      </w:pPr>
      <w:r w:rsidRPr="005D676E">
        <w:rPr>
          <w:rFonts w:ascii="Cambria" w:hAnsi="Cambria"/>
          <w:sz w:val="24"/>
          <w:szCs w:val="24"/>
        </w:rPr>
        <w:t>B.A.</w:t>
      </w:r>
      <w:r w:rsidRPr="005D676E">
        <w:rPr>
          <w:rFonts w:ascii="Cambria" w:hAnsi="Cambria"/>
          <w:sz w:val="24"/>
          <w:szCs w:val="24"/>
        </w:rPr>
        <w:tab/>
        <w:t>2002</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Philosophy</w:t>
      </w:r>
      <w:r w:rsidRPr="005D676E">
        <w:rPr>
          <w:rFonts w:ascii="Cambria" w:hAnsi="Cambria"/>
          <w:sz w:val="24"/>
          <w:szCs w:val="24"/>
        </w:rPr>
        <w:tab/>
      </w:r>
      <w:r w:rsidRPr="005D676E">
        <w:rPr>
          <w:rFonts w:ascii="Cambria" w:hAnsi="Cambria"/>
          <w:sz w:val="24"/>
          <w:szCs w:val="24"/>
        </w:rPr>
        <w:tab/>
        <w:t>Texas Tech University</w:t>
      </w:r>
    </w:p>
    <w:p w14:paraId="05E4BA26" w14:textId="77777777" w:rsidR="002258E3" w:rsidRDefault="002258E3" w:rsidP="002258E3">
      <w:pPr>
        <w:tabs>
          <w:tab w:val="left" w:pos="720"/>
          <w:tab w:val="left" w:pos="1440"/>
          <w:tab w:val="left" w:pos="2160"/>
          <w:tab w:val="left" w:pos="2880"/>
          <w:tab w:val="left" w:pos="3600"/>
          <w:tab w:val="left" w:pos="4320"/>
        </w:tabs>
        <w:ind w:left="4320" w:hanging="3960"/>
        <w:rPr>
          <w:rFonts w:ascii="Cambria" w:hAnsi="Cambria"/>
          <w:sz w:val="24"/>
          <w:szCs w:val="24"/>
        </w:rPr>
      </w:pPr>
    </w:p>
    <w:p w14:paraId="57D78872" w14:textId="77777777" w:rsidR="00F94AF4" w:rsidRPr="005D676E" w:rsidRDefault="00F94AF4">
      <w:pPr>
        <w:rPr>
          <w:rFonts w:ascii="Cambria" w:hAnsi="Cambria"/>
          <w:sz w:val="24"/>
          <w:szCs w:val="24"/>
        </w:rPr>
      </w:pPr>
    </w:p>
    <w:p w14:paraId="5D531F27" w14:textId="0985C295" w:rsidR="009F3300" w:rsidRPr="00172B4A" w:rsidRDefault="00EE79FC" w:rsidP="006224F2">
      <w:pPr>
        <w:rPr>
          <w:rFonts w:ascii="Cambria" w:hAnsi="Cambria"/>
          <w:b/>
          <w:bCs/>
          <w:sz w:val="28"/>
          <w:szCs w:val="28"/>
        </w:rPr>
      </w:pPr>
      <w:r>
        <w:rPr>
          <w:rFonts w:ascii="Cambria" w:hAnsi="Cambria"/>
          <w:b/>
          <w:bCs/>
          <w:sz w:val="28"/>
          <w:szCs w:val="28"/>
        </w:rPr>
        <w:t>PUBLICATIONS</w:t>
      </w:r>
    </w:p>
    <w:p w14:paraId="53D3331F" w14:textId="77777777" w:rsidR="00274883" w:rsidRDefault="00274883" w:rsidP="006224F2">
      <w:pPr>
        <w:rPr>
          <w:rFonts w:ascii="Cambria" w:hAnsi="Cambria"/>
          <w:b/>
          <w:bCs/>
          <w:i/>
          <w:sz w:val="24"/>
          <w:szCs w:val="24"/>
        </w:rPr>
      </w:pPr>
    </w:p>
    <w:p w14:paraId="78D95C94" w14:textId="77777777" w:rsidR="00F06CE7" w:rsidRDefault="00F06CE7" w:rsidP="006224F2">
      <w:pPr>
        <w:rPr>
          <w:rFonts w:ascii="Cambria" w:hAnsi="Cambria"/>
          <w:b/>
          <w:bCs/>
          <w:i/>
          <w:sz w:val="24"/>
          <w:szCs w:val="24"/>
        </w:rPr>
      </w:pPr>
    </w:p>
    <w:p w14:paraId="58DEF3BB" w14:textId="77777777" w:rsidR="009F3300" w:rsidRDefault="009F3300" w:rsidP="006224F2">
      <w:pPr>
        <w:rPr>
          <w:rFonts w:ascii="Cambria" w:hAnsi="Cambria"/>
          <w:b/>
          <w:bCs/>
          <w:i/>
          <w:sz w:val="24"/>
          <w:szCs w:val="24"/>
        </w:rPr>
      </w:pPr>
      <w:r>
        <w:rPr>
          <w:rFonts w:ascii="Cambria" w:hAnsi="Cambria"/>
          <w:b/>
          <w:bCs/>
          <w:i/>
          <w:sz w:val="24"/>
          <w:szCs w:val="24"/>
        </w:rPr>
        <w:t>Book</w:t>
      </w:r>
    </w:p>
    <w:p w14:paraId="42DE1D32" w14:textId="77777777" w:rsidR="00376A3B" w:rsidRDefault="00376A3B" w:rsidP="006224F2">
      <w:pPr>
        <w:rPr>
          <w:rFonts w:ascii="Cambria" w:hAnsi="Cambria"/>
          <w:b/>
          <w:bCs/>
          <w:i/>
          <w:sz w:val="24"/>
          <w:szCs w:val="24"/>
        </w:rPr>
      </w:pPr>
    </w:p>
    <w:p w14:paraId="3B965D4E" w14:textId="5D5B07E3" w:rsidR="009F3300" w:rsidRDefault="00837856" w:rsidP="009F3300">
      <w:pPr>
        <w:ind w:left="360" w:hanging="360"/>
        <w:rPr>
          <w:rFonts w:ascii="Cambria" w:hAnsi="Cambria"/>
          <w:bCs/>
          <w:sz w:val="24"/>
          <w:szCs w:val="24"/>
        </w:rPr>
      </w:pPr>
      <w:r>
        <w:rPr>
          <w:rFonts w:ascii="Cambria" w:hAnsi="Cambria"/>
          <w:bCs/>
          <w:sz w:val="24"/>
          <w:szCs w:val="24"/>
        </w:rPr>
        <w:t>3</w:t>
      </w:r>
      <w:r w:rsidR="00C8102E">
        <w:rPr>
          <w:rFonts w:ascii="Cambria" w:hAnsi="Cambria"/>
          <w:bCs/>
          <w:sz w:val="24"/>
          <w:szCs w:val="24"/>
        </w:rPr>
        <w:t>3</w:t>
      </w:r>
      <w:r w:rsidR="009F3300">
        <w:rPr>
          <w:rFonts w:ascii="Cambria" w:hAnsi="Cambria"/>
          <w:bCs/>
          <w:sz w:val="24"/>
          <w:szCs w:val="24"/>
        </w:rPr>
        <w:t>. “How We Understand Others: Philosophy and Social Cognition” (</w:t>
      </w:r>
      <w:r w:rsidR="007833CE">
        <w:rPr>
          <w:rFonts w:ascii="Cambria" w:hAnsi="Cambria"/>
          <w:bCs/>
          <w:sz w:val="24"/>
          <w:szCs w:val="24"/>
        </w:rPr>
        <w:t>2018</w:t>
      </w:r>
      <w:r w:rsidR="009F3300">
        <w:rPr>
          <w:rFonts w:ascii="Cambria" w:hAnsi="Cambria"/>
          <w:bCs/>
          <w:sz w:val="24"/>
          <w:szCs w:val="24"/>
        </w:rPr>
        <w:t>) Routledge</w:t>
      </w:r>
      <w:r w:rsidR="00F06CE7">
        <w:rPr>
          <w:rFonts w:ascii="Cambria" w:hAnsi="Cambria"/>
          <w:bCs/>
          <w:sz w:val="24"/>
          <w:szCs w:val="24"/>
        </w:rPr>
        <w:t>.</w:t>
      </w:r>
      <w:r w:rsidR="009F3300">
        <w:rPr>
          <w:rFonts w:ascii="Cambria" w:hAnsi="Cambria"/>
          <w:bCs/>
          <w:sz w:val="24"/>
          <w:szCs w:val="24"/>
        </w:rPr>
        <w:t xml:space="preserve"> </w:t>
      </w:r>
    </w:p>
    <w:p w14:paraId="2345703F" w14:textId="2FBC153B" w:rsidR="000B2167" w:rsidRPr="000B2167" w:rsidRDefault="00277665" w:rsidP="000B2167">
      <w:pPr>
        <w:ind w:left="360" w:hanging="360"/>
        <w:rPr>
          <w:rFonts w:ascii="Cambria" w:hAnsi="Cambria"/>
          <w:bCs/>
          <w:sz w:val="24"/>
          <w:szCs w:val="24"/>
        </w:rPr>
      </w:pPr>
      <w:r>
        <w:rPr>
          <w:rFonts w:ascii="Cambria" w:hAnsi="Cambria"/>
          <w:bCs/>
          <w:sz w:val="24"/>
          <w:szCs w:val="24"/>
        </w:rPr>
        <w:tab/>
      </w:r>
      <w:r w:rsidRPr="000B2167">
        <w:rPr>
          <w:rFonts w:ascii="Cambria" w:hAnsi="Cambria"/>
          <w:b/>
          <w:bCs/>
          <w:i/>
          <w:sz w:val="24"/>
          <w:szCs w:val="24"/>
        </w:rPr>
        <w:tab/>
      </w:r>
    </w:p>
    <w:p w14:paraId="3F3A60CD" w14:textId="25E544A9" w:rsidR="00277665" w:rsidRDefault="00277665" w:rsidP="003B38BF">
      <w:pPr>
        <w:ind w:left="720"/>
        <w:rPr>
          <w:rFonts w:ascii="Cambria" w:hAnsi="Cambria"/>
          <w:bCs/>
          <w:sz w:val="24"/>
          <w:szCs w:val="24"/>
        </w:rPr>
      </w:pPr>
      <w:r>
        <w:rPr>
          <w:rFonts w:ascii="Cambria" w:hAnsi="Cambria"/>
          <w:bCs/>
          <w:sz w:val="24"/>
          <w:szCs w:val="24"/>
        </w:rPr>
        <w:t xml:space="preserve">Reviewed in </w:t>
      </w:r>
      <w:r w:rsidRPr="00277665">
        <w:rPr>
          <w:rFonts w:ascii="Cambria" w:hAnsi="Cambria"/>
          <w:bCs/>
          <w:i/>
          <w:sz w:val="24"/>
          <w:szCs w:val="24"/>
        </w:rPr>
        <w:t>Notre Dame Philosophical Reviews</w:t>
      </w:r>
      <w:r>
        <w:rPr>
          <w:rFonts w:ascii="Cambria" w:hAnsi="Cambria"/>
          <w:bCs/>
          <w:i/>
          <w:sz w:val="24"/>
          <w:szCs w:val="24"/>
        </w:rPr>
        <w:t>,</w:t>
      </w:r>
      <w:r w:rsidR="00362D90">
        <w:rPr>
          <w:rFonts w:ascii="Cambria" w:hAnsi="Cambria"/>
          <w:bCs/>
          <w:sz w:val="24"/>
          <w:szCs w:val="24"/>
        </w:rPr>
        <w:t xml:space="preserve"> </w:t>
      </w:r>
      <w:r w:rsidR="003B38BF">
        <w:rPr>
          <w:rFonts w:ascii="Cambria" w:hAnsi="Cambria"/>
          <w:bCs/>
          <w:sz w:val="24"/>
          <w:szCs w:val="24"/>
        </w:rPr>
        <w:t xml:space="preserve">September </w:t>
      </w:r>
      <w:r w:rsidR="00362D90">
        <w:rPr>
          <w:rFonts w:ascii="Cambria" w:hAnsi="Cambria"/>
          <w:bCs/>
          <w:sz w:val="24"/>
          <w:szCs w:val="24"/>
        </w:rPr>
        <w:t>2018, by Joshua Shepherd</w:t>
      </w:r>
      <w:r w:rsidR="00B90651">
        <w:rPr>
          <w:rFonts w:ascii="Cambria" w:hAnsi="Cambria"/>
          <w:bCs/>
          <w:sz w:val="24"/>
          <w:szCs w:val="24"/>
        </w:rPr>
        <w:t>.</w:t>
      </w:r>
    </w:p>
    <w:p w14:paraId="65F2A710" w14:textId="169386EC" w:rsidR="00277665" w:rsidRDefault="00277665" w:rsidP="009F3300">
      <w:pPr>
        <w:ind w:left="360" w:hanging="360"/>
        <w:rPr>
          <w:rFonts w:ascii="Cambria" w:hAnsi="Cambria"/>
          <w:bCs/>
          <w:sz w:val="24"/>
          <w:szCs w:val="24"/>
        </w:rPr>
      </w:pPr>
      <w:r>
        <w:rPr>
          <w:rFonts w:ascii="Cambria" w:hAnsi="Cambria"/>
          <w:bCs/>
          <w:sz w:val="24"/>
          <w:szCs w:val="24"/>
        </w:rPr>
        <w:tab/>
      </w:r>
    </w:p>
    <w:p w14:paraId="5A5F3AA2" w14:textId="4B94D4D9" w:rsidR="00FE2991" w:rsidRDefault="00C22033" w:rsidP="00156251">
      <w:pPr>
        <w:ind w:left="360" w:hanging="360"/>
        <w:rPr>
          <w:rFonts w:ascii="Cambria" w:hAnsi="Cambria"/>
          <w:bCs/>
          <w:sz w:val="24"/>
          <w:szCs w:val="24"/>
        </w:rPr>
      </w:pPr>
      <w:r>
        <w:rPr>
          <w:rFonts w:ascii="Cambria" w:hAnsi="Cambria"/>
          <w:bCs/>
          <w:sz w:val="24"/>
          <w:szCs w:val="24"/>
        </w:rPr>
        <w:tab/>
        <w:t>Review</w:t>
      </w:r>
      <w:r w:rsidR="001B0302">
        <w:rPr>
          <w:rFonts w:ascii="Cambria" w:hAnsi="Cambria"/>
          <w:bCs/>
          <w:sz w:val="24"/>
          <w:szCs w:val="24"/>
        </w:rPr>
        <w:t>ed</w:t>
      </w:r>
      <w:r>
        <w:rPr>
          <w:rFonts w:ascii="Cambria" w:hAnsi="Cambria"/>
          <w:bCs/>
          <w:sz w:val="24"/>
          <w:szCs w:val="24"/>
        </w:rPr>
        <w:t xml:space="preserve"> </w:t>
      </w:r>
      <w:r w:rsidR="001B0302">
        <w:rPr>
          <w:rFonts w:ascii="Cambria" w:hAnsi="Cambria"/>
          <w:bCs/>
          <w:sz w:val="24"/>
          <w:szCs w:val="24"/>
        </w:rPr>
        <w:t>in</w:t>
      </w:r>
      <w:r>
        <w:rPr>
          <w:rFonts w:ascii="Cambria" w:hAnsi="Cambria"/>
          <w:bCs/>
          <w:sz w:val="24"/>
          <w:szCs w:val="24"/>
        </w:rPr>
        <w:t xml:space="preserve"> </w:t>
      </w:r>
      <w:r>
        <w:rPr>
          <w:rFonts w:ascii="Cambria" w:hAnsi="Cambria"/>
          <w:bCs/>
          <w:i/>
          <w:sz w:val="24"/>
          <w:szCs w:val="24"/>
        </w:rPr>
        <w:t xml:space="preserve">Mind, </w:t>
      </w:r>
      <w:r w:rsidR="00D65CC4">
        <w:rPr>
          <w:rFonts w:ascii="Cambria" w:hAnsi="Cambria"/>
          <w:bCs/>
          <w:sz w:val="24"/>
          <w:szCs w:val="24"/>
        </w:rPr>
        <w:t>December 2018</w:t>
      </w:r>
      <w:r w:rsidR="001B0302">
        <w:rPr>
          <w:rFonts w:ascii="Cambria" w:hAnsi="Cambria"/>
          <w:bCs/>
          <w:sz w:val="24"/>
          <w:szCs w:val="24"/>
        </w:rPr>
        <w:t xml:space="preserve">, by Mikkel </w:t>
      </w:r>
      <w:proofErr w:type="spellStart"/>
      <w:r w:rsidR="001B0302">
        <w:rPr>
          <w:rFonts w:ascii="Cambria" w:hAnsi="Cambria"/>
          <w:bCs/>
          <w:sz w:val="24"/>
          <w:szCs w:val="24"/>
        </w:rPr>
        <w:t>Gerken</w:t>
      </w:r>
      <w:proofErr w:type="spellEnd"/>
      <w:r w:rsidR="001B0302">
        <w:rPr>
          <w:rFonts w:ascii="Cambria" w:hAnsi="Cambria"/>
          <w:bCs/>
          <w:sz w:val="24"/>
          <w:szCs w:val="24"/>
        </w:rPr>
        <w:t>,</w:t>
      </w:r>
    </w:p>
    <w:p w14:paraId="2CD1AF22" w14:textId="77777777" w:rsidR="00105A71" w:rsidRDefault="00105A71" w:rsidP="009F3300">
      <w:pPr>
        <w:ind w:left="360" w:hanging="360"/>
        <w:rPr>
          <w:rFonts w:ascii="Cambria" w:hAnsi="Cambria"/>
          <w:bCs/>
          <w:sz w:val="24"/>
          <w:szCs w:val="24"/>
        </w:rPr>
      </w:pPr>
    </w:p>
    <w:p w14:paraId="03386D71" w14:textId="0A1D0001" w:rsidR="00105A71" w:rsidRDefault="00105A71" w:rsidP="009F3300">
      <w:pPr>
        <w:ind w:left="360" w:hanging="360"/>
        <w:rPr>
          <w:rFonts w:ascii="Cambria" w:hAnsi="Cambria"/>
          <w:bCs/>
          <w:sz w:val="24"/>
          <w:szCs w:val="24"/>
        </w:rPr>
      </w:pPr>
      <w:r>
        <w:rPr>
          <w:rFonts w:ascii="Cambria" w:hAnsi="Cambria"/>
          <w:bCs/>
          <w:sz w:val="24"/>
          <w:szCs w:val="24"/>
        </w:rPr>
        <w:tab/>
        <w:t>Imperfect Cognitions blog</w:t>
      </w:r>
      <w:r w:rsidR="003B38BF">
        <w:rPr>
          <w:rFonts w:ascii="Cambria" w:hAnsi="Cambria"/>
          <w:bCs/>
          <w:sz w:val="24"/>
          <w:szCs w:val="24"/>
        </w:rPr>
        <w:t>, November 2018</w:t>
      </w:r>
      <w:r w:rsidR="003B7CEE">
        <w:rPr>
          <w:rFonts w:ascii="Cambria" w:hAnsi="Cambria"/>
          <w:bCs/>
          <w:sz w:val="24"/>
          <w:szCs w:val="24"/>
        </w:rPr>
        <w:t>.</w:t>
      </w:r>
    </w:p>
    <w:p w14:paraId="6A9D6275" w14:textId="77777777" w:rsidR="00105A71" w:rsidRDefault="00105A71" w:rsidP="009F3300">
      <w:pPr>
        <w:ind w:left="360" w:hanging="360"/>
        <w:rPr>
          <w:rFonts w:ascii="Cambria" w:hAnsi="Cambria"/>
          <w:bCs/>
          <w:sz w:val="24"/>
          <w:szCs w:val="24"/>
        </w:rPr>
      </w:pPr>
    </w:p>
    <w:p w14:paraId="32D71751" w14:textId="1595E621" w:rsidR="00105A71" w:rsidRDefault="00105A71" w:rsidP="009F3300">
      <w:pPr>
        <w:ind w:left="360" w:hanging="360"/>
        <w:rPr>
          <w:rFonts w:ascii="Cambria" w:hAnsi="Cambria"/>
          <w:bCs/>
          <w:sz w:val="24"/>
          <w:szCs w:val="24"/>
        </w:rPr>
      </w:pPr>
      <w:r>
        <w:rPr>
          <w:rFonts w:ascii="Cambria" w:hAnsi="Cambria"/>
          <w:bCs/>
          <w:sz w:val="24"/>
          <w:szCs w:val="24"/>
        </w:rPr>
        <w:tab/>
        <w:t>New Books in Philosophy podcast</w:t>
      </w:r>
      <w:r w:rsidR="003B38BF">
        <w:rPr>
          <w:rFonts w:ascii="Cambria" w:hAnsi="Cambria"/>
          <w:bCs/>
          <w:sz w:val="24"/>
          <w:szCs w:val="24"/>
        </w:rPr>
        <w:t>, November 2018</w:t>
      </w:r>
      <w:r w:rsidR="003B7CEE">
        <w:rPr>
          <w:rFonts w:ascii="Cambria" w:hAnsi="Cambria"/>
          <w:bCs/>
          <w:sz w:val="24"/>
          <w:szCs w:val="24"/>
        </w:rPr>
        <w:t>.</w:t>
      </w:r>
    </w:p>
    <w:p w14:paraId="46A0E0BF" w14:textId="77777777" w:rsidR="00156251" w:rsidRDefault="00156251" w:rsidP="009F3300">
      <w:pPr>
        <w:ind w:left="360" w:hanging="360"/>
        <w:rPr>
          <w:rFonts w:ascii="Cambria" w:hAnsi="Cambria"/>
          <w:bCs/>
          <w:sz w:val="24"/>
          <w:szCs w:val="24"/>
        </w:rPr>
      </w:pPr>
    </w:p>
    <w:p w14:paraId="24DADE8D" w14:textId="32AA4992" w:rsidR="00156251" w:rsidRPr="00277665" w:rsidRDefault="00156251" w:rsidP="009F3300">
      <w:pPr>
        <w:ind w:left="360" w:hanging="360"/>
        <w:rPr>
          <w:rFonts w:ascii="Cambria" w:hAnsi="Cambria"/>
          <w:bCs/>
          <w:sz w:val="24"/>
          <w:szCs w:val="24"/>
        </w:rPr>
      </w:pPr>
      <w:r>
        <w:rPr>
          <w:rFonts w:ascii="Cambria" w:hAnsi="Cambria"/>
          <w:bCs/>
          <w:sz w:val="24"/>
          <w:szCs w:val="24"/>
        </w:rPr>
        <w:tab/>
        <w:t>5-part online symposium on Philosophy of Brains blog, February 2019</w:t>
      </w:r>
    </w:p>
    <w:p w14:paraId="4A62C0BB" w14:textId="77777777" w:rsidR="00172B4A" w:rsidRDefault="00172B4A" w:rsidP="006224F2">
      <w:pPr>
        <w:rPr>
          <w:rFonts w:ascii="Cambria" w:hAnsi="Cambria"/>
          <w:b/>
          <w:bCs/>
          <w:i/>
          <w:sz w:val="24"/>
          <w:szCs w:val="24"/>
        </w:rPr>
      </w:pPr>
    </w:p>
    <w:p w14:paraId="64F35296" w14:textId="5EFD77FD" w:rsidR="00EE79FC" w:rsidRPr="008D15C7" w:rsidRDefault="00172B4A" w:rsidP="006224F2">
      <w:pPr>
        <w:rPr>
          <w:rFonts w:ascii="Cambria" w:hAnsi="Cambria"/>
          <w:b/>
          <w:bCs/>
          <w:i/>
          <w:sz w:val="24"/>
          <w:szCs w:val="24"/>
        </w:rPr>
      </w:pPr>
      <w:r>
        <w:rPr>
          <w:rFonts w:ascii="Cambria" w:hAnsi="Cambria"/>
          <w:b/>
          <w:bCs/>
          <w:i/>
          <w:sz w:val="24"/>
          <w:szCs w:val="24"/>
        </w:rPr>
        <w:t xml:space="preserve">Journal </w:t>
      </w:r>
      <w:r w:rsidR="006224F2" w:rsidRPr="008D15C7">
        <w:rPr>
          <w:rFonts w:ascii="Cambria" w:hAnsi="Cambria"/>
          <w:b/>
          <w:bCs/>
          <w:i/>
          <w:sz w:val="24"/>
          <w:szCs w:val="24"/>
        </w:rPr>
        <w:t>Articles</w:t>
      </w:r>
    </w:p>
    <w:p w14:paraId="7CC459ED" w14:textId="77777777" w:rsidR="00EE79FC" w:rsidRPr="00EE79FC" w:rsidRDefault="00EE79FC" w:rsidP="002258E3">
      <w:pPr>
        <w:rPr>
          <w:rFonts w:ascii="Cambria" w:hAnsi="Cambria"/>
          <w:bCs/>
          <w:i/>
          <w:sz w:val="24"/>
          <w:szCs w:val="24"/>
        </w:rPr>
      </w:pPr>
    </w:p>
    <w:p w14:paraId="7C3611DF" w14:textId="193D2A2C" w:rsidR="00C8102E" w:rsidRPr="00C8102E" w:rsidRDefault="00C8102E" w:rsidP="00083A2E">
      <w:pPr>
        <w:rPr>
          <w:rFonts w:ascii="Cambria" w:hAnsi="Cambria"/>
          <w:sz w:val="24"/>
          <w:szCs w:val="24"/>
        </w:rPr>
      </w:pPr>
      <w:r>
        <w:rPr>
          <w:rFonts w:ascii="Cambria" w:hAnsi="Cambria"/>
          <w:sz w:val="24"/>
          <w:szCs w:val="24"/>
        </w:rPr>
        <w:t xml:space="preserve">32. “Beliefs and Biases” (forthcoming) </w:t>
      </w:r>
      <w:proofErr w:type="spellStart"/>
      <w:r>
        <w:rPr>
          <w:rFonts w:ascii="Cambria" w:hAnsi="Cambria"/>
          <w:i/>
          <w:sz w:val="24"/>
          <w:szCs w:val="24"/>
        </w:rPr>
        <w:t>Synthese</w:t>
      </w:r>
      <w:proofErr w:type="spellEnd"/>
      <w:r>
        <w:rPr>
          <w:rFonts w:ascii="Cambria" w:hAnsi="Cambria"/>
          <w:sz w:val="24"/>
          <w:szCs w:val="24"/>
        </w:rPr>
        <w:t>.</w:t>
      </w:r>
    </w:p>
    <w:p w14:paraId="7CFCDCEF" w14:textId="77777777" w:rsidR="00C8102E" w:rsidRDefault="00C8102E" w:rsidP="00083A2E">
      <w:pPr>
        <w:rPr>
          <w:rFonts w:ascii="Cambria" w:hAnsi="Cambria"/>
          <w:sz w:val="24"/>
          <w:szCs w:val="24"/>
        </w:rPr>
      </w:pPr>
    </w:p>
    <w:p w14:paraId="00C9C071" w14:textId="41588BED" w:rsidR="00013171" w:rsidRPr="00800FA7" w:rsidRDefault="00013171" w:rsidP="00083A2E">
      <w:pPr>
        <w:rPr>
          <w:rFonts w:ascii="Cambria" w:hAnsi="Cambria"/>
          <w:iCs/>
          <w:sz w:val="24"/>
          <w:szCs w:val="24"/>
        </w:rPr>
      </w:pPr>
      <w:r>
        <w:rPr>
          <w:rFonts w:ascii="Cambria" w:hAnsi="Cambria"/>
          <w:sz w:val="24"/>
          <w:szCs w:val="24"/>
        </w:rPr>
        <w:t>3</w:t>
      </w:r>
      <w:r w:rsidR="00BC3479">
        <w:rPr>
          <w:rFonts w:ascii="Cambria" w:hAnsi="Cambria"/>
          <w:sz w:val="24"/>
          <w:szCs w:val="24"/>
        </w:rPr>
        <w:t>1</w:t>
      </w:r>
      <w:r>
        <w:rPr>
          <w:rFonts w:ascii="Cambria" w:hAnsi="Cambria"/>
          <w:sz w:val="24"/>
          <w:szCs w:val="24"/>
        </w:rPr>
        <w:t xml:space="preserve">. “Introduction to Folk Psychology: Pluralistic Approaches” (with Kristin Andrews and Evan </w:t>
      </w:r>
      <w:proofErr w:type="spellStart"/>
      <w:r>
        <w:rPr>
          <w:rFonts w:ascii="Cambria" w:hAnsi="Cambria"/>
          <w:sz w:val="24"/>
          <w:szCs w:val="24"/>
        </w:rPr>
        <w:t>Westra</w:t>
      </w:r>
      <w:proofErr w:type="spellEnd"/>
      <w:r>
        <w:rPr>
          <w:rFonts w:ascii="Cambria" w:hAnsi="Cambria"/>
          <w:sz w:val="24"/>
          <w:szCs w:val="24"/>
        </w:rPr>
        <w:t>)</w:t>
      </w:r>
      <w:r w:rsidR="00800FA7">
        <w:rPr>
          <w:rFonts w:ascii="Cambria" w:hAnsi="Cambria"/>
          <w:sz w:val="24"/>
          <w:szCs w:val="24"/>
        </w:rPr>
        <w:t>.</w:t>
      </w:r>
      <w:r>
        <w:rPr>
          <w:rFonts w:ascii="Cambria" w:hAnsi="Cambria"/>
          <w:sz w:val="24"/>
          <w:szCs w:val="24"/>
        </w:rPr>
        <w:t xml:space="preserve"> </w:t>
      </w:r>
      <w:proofErr w:type="spellStart"/>
      <w:r>
        <w:rPr>
          <w:rFonts w:ascii="Cambria" w:hAnsi="Cambria"/>
          <w:i/>
          <w:sz w:val="24"/>
          <w:szCs w:val="24"/>
        </w:rPr>
        <w:t>Synthese</w:t>
      </w:r>
      <w:proofErr w:type="spellEnd"/>
      <w:r w:rsidR="00800FA7">
        <w:rPr>
          <w:rFonts w:ascii="Cambria" w:hAnsi="Cambria"/>
          <w:i/>
          <w:sz w:val="24"/>
          <w:szCs w:val="24"/>
        </w:rPr>
        <w:t xml:space="preserve">. </w:t>
      </w:r>
      <w:r w:rsidR="00800FA7">
        <w:rPr>
          <w:rFonts w:ascii="Cambria" w:hAnsi="Cambria"/>
          <w:iCs/>
          <w:sz w:val="24"/>
          <w:szCs w:val="24"/>
        </w:rPr>
        <w:t>2020.</w:t>
      </w:r>
    </w:p>
    <w:p w14:paraId="4A467873" w14:textId="77777777" w:rsidR="00013171" w:rsidRPr="00013171" w:rsidRDefault="00013171" w:rsidP="00083A2E">
      <w:pPr>
        <w:rPr>
          <w:rFonts w:ascii="Cambria" w:hAnsi="Cambria"/>
          <w:sz w:val="24"/>
          <w:szCs w:val="24"/>
        </w:rPr>
      </w:pPr>
    </w:p>
    <w:p w14:paraId="3B71A4F2" w14:textId="4DF20051" w:rsidR="00013171" w:rsidRDefault="00BC3479" w:rsidP="00083A2E">
      <w:pPr>
        <w:rPr>
          <w:rFonts w:ascii="Cambria" w:hAnsi="Cambria"/>
          <w:sz w:val="24"/>
          <w:szCs w:val="24"/>
        </w:rPr>
      </w:pPr>
      <w:r>
        <w:rPr>
          <w:rFonts w:ascii="Cambria" w:hAnsi="Cambria"/>
          <w:sz w:val="24"/>
          <w:szCs w:val="24"/>
        </w:rPr>
        <w:t>30</w:t>
      </w:r>
      <w:r w:rsidR="001B0302">
        <w:rPr>
          <w:rFonts w:ascii="Cambria" w:hAnsi="Cambria"/>
          <w:sz w:val="24"/>
          <w:szCs w:val="24"/>
        </w:rPr>
        <w:t xml:space="preserve">. </w:t>
      </w:r>
      <w:r w:rsidR="00013171">
        <w:rPr>
          <w:rFonts w:ascii="Cambria" w:hAnsi="Cambria"/>
          <w:sz w:val="24"/>
          <w:szCs w:val="24"/>
        </w:rPr>
        <w:t xml:space="preserve">Response to Evan </w:t>
      </w:r>
      <w:proofErr w:type="spellStart"/>
      <w:r w:rsidR="00013171">
        <w:rPr>
          <w:rFonts w:ascii="Cambria" w:hAnsi="Cambria"/>
          <w:sz w:val="24"/>
          <w:szCs w:val="24"/>
        </w:rPr>
        <w:t>Westra’s</w:t>
      </w:r>
      <w:proofErr w:type="spellEnd"/>
      <w:r w:rsidR="00013171">
        <w:rPr>
          <w:rFonts w:ascii="Cambria" w:hAnsi="Cambria"/>
          <w:sz w:val="24"/>
          <w:szCs w:val="24"/>
        </w:rPr>
        <w:t xml:space="preserve"> review of “How We Understand Others” </w:t>
      </w:r>
      <w:r w:rsidR="00013171">
        <w:rPr>
          <w:rFonts w:ascii="Cambria" w:hAnsi="Cambria"/>
          <w:i/>
          <w:sz w:val="24"/>
          <w:szCs w:val="24"/>
        </w:rPr>
        <w:t>Philosophical Psychology</w:t>
      </w:r>
      <w:r w:rsidR="00013171">
        <w:rPr>
          <w:rFonts w:ascii="Cambria" w:hAnsi="Cambria"/>
          <w:sz w:val="24"/>
          <w:szCs w:val="24"/>
        </w:rPr>
        <w:t xml:space="preserve">. 2020: 33(6), 883-887. </w:t>
      </w:r>
    </w:p>
    <w:p w14:paraId="3374F81B" w14:textId="77777777" w:rsidR="00013171" w:rsidRDefault="00013171" w:rsidP="00083A2E">
      <w:pPr>
        <w:rPr>
          <w:rFonts w:ascii="Cambria" w:hAnsi="Cambria"/>
          <w:sz w:val="24"/>
          <w:szCs w:val="24"/>
        </w:rPr>
      </w:pPr>
    </w:p>
    <w:p w14:paraId="363919A2" w14:textId="6B689471" w:rsidR="001B0302" w:rsidRDefault="00013171" w:rsidP="00083A2E">
      <w:pPr>
        <w:rPr>
          <w:rFonts w:ascii="Cambria" w:hAnsi="Cambria"/>
          <w:sz w:val="24"/>
          <w:szCs w:val="24"/>
        </w:rPr>
      </w:pPr>
      <w:r>
        <w:rPr>
          <w:rFonts w:ascii="Cambria" w:hAnsi="Cambria"/>
          <w:sz w:val="24"/>
          <w:szCs w:val="24"/>
        </w:rPr>
        <w:t>2</w:t>
      </w:r>
      <w:r w:rsidR="00BC3479">
        <w:rPr>
          <w:rFonts w:ascii="Cambria" w:hAnsi="Cambria"/>
          <w:sz w:val="24"/>
          <w:szCs w:val="24"/>
        </w:rPr>
        <w:t>9</w:t>
      </w:r>
      <w:r>
        <w:rPr>
          <w:rFonts w:ascii="Cambria" w:hAnsi="Cambria"/>
          <w:sz w:val="24"/>
          <w:szCs w:val="24"/>
        </w:rPr>
        <w:t xml:space="preserve">. </w:t>
      </w:r>
      <w:r w:rsidR="001B0302">
        <w:rPr>
          <w:rFonts w:ascii="Cambria" w:hAnsi="Cambria"/>
          <w:sz w:val="24"/>
          <w:szCs w:val="24"/>
        </w:rPr>
        <w:t xml:space="preserve">“What is Mindreading” </w:t>
      </w:r>
      <w:r w:rsidR="001B0302">
        <w:rPr>
          <w:rFonts w:ascii="Cambria" w:hAnsi="Cambria"/>
          <w:i/>
          <w:sz w:val="24"/>
          <w:szCs w:val="24"/>
        </w:rPr>
        <w:t>WIREs Cognitive Science</w:t>
      </w:r>
      <w:r>
        <w:rPr>
          <w:rFonts w:ascii="Cambria" w:hAnsi="Cambria"/>
          <w:sz w:val="24"/>
          <w:szCs w:val="24"/>
        </w:rPr>
        <w:t>. 2019: 11(3).</w:t>
      </w:r>
      <w:r w:rsidR="001B0302">
        <w:rPr>
          <w:rFonts w:ascii="Cambria" w:hAnsi="Cambria"/>
          <w:sz w:val="24"/>
          <w:szCs w:val="24"/>
        </w:rPr>
        <w:t xml:space="preserve"> </w:t>
      </w:r>
    </w:p>
    <w:p w14:paraId="1BB5BEE9" w14:textId="77777777" w:rsidR="001B0302" w:rsidRDefault="001B0302" w:rsidP="00083A2E">
      <w:pPr>
        <w:rPr>
          <w:rFonts w:ascii="Cambria" w:hAnsi="Cambria"/>
          <w:sz w:val="24"/>
          <w:szCs w:val="24"/>
        </w:rPr>
      </w:pPr>
    </w:p>
    <w:p w14:paraId="304746F8" w14:textId="5946A057" w:rsidR="00247DF8" w:rsidRDefault="00C04F26" w:rsidP="00083A2E">
      <w:pPr>
        <w:rPr>
          <w:rFonts w:ascii="Cambria" w:hAnsi="Cambria"/>
          <w:bCs/>
          <w:sz w:val="24"/>
          <w:szCs w:val="24"/>
        </w:rPr>
      </w:pPr>
      <w:r>
        <w:rPr>
          <w:rFonts w:ascii="Cambria" w:hAnsi="Cambria"/>
          <w:sz w:val="24"/>
          <w:szCs w:val="24"/>
        </w:rPr>
        <w:t>2</w:t>
      </w:r>
      <w:r w:rsidR="00BC3479">
        <w:rPr>
          <w:rFonts w:ascii="Cambria" w:hAnsi="Cambria"/>
          <w:sz w:val="24"/>
          <w:szCs w:val="24"/>
        </w:rPr>
        <w:t>8</w:t>
      </w:r>
      <w:r w:rsidR="00247DF8" w:rsidRPr="00421AEA">
        <w:rPr>
          <w:rFonts w:ascii="Cambria" w:hAnsi="Cambria"/>
          <w:sz w:val="24"/>
          <w:szCs w:val="24"/>
        </w:rPr>
        <w:t xml:space="preserve">. </w:t>
      </w:r>
      <w:r w:rsidR="00AC3A54" w:rsidRPr="00421AEA">
        <w:rPr>
          <w:rFonts w:ascii="Cambria" w:hAnsi="Cambria"/>
          <w:bCs/>
          <w:sz w:val="24"/>
          <w:szCs w:val="24"/>
        </w:rPr>
        <w:t xml:space="preserve">“Mindreading Beyond Belief: A More Comprehensive Conception of How We Understand Others” </w:t>
      </w:r>
      <w:r w:rsidR="00AC3A54" w:rsidRPr="00421AEA">
        <w:rPr>
          <w:rFonts w:ascii="Cambria" w:hAnsi="Cambria"/>
          <w:bCs/>
          <w:i/>
          <w:sz w:val="24"/>
          <w:szCs w:val="24"/>
        </w:rPr>
        <w:t>Philosophy Compass</w:t>
      </w:r>
      <w:r w:rsidR="00AC3A54" w:rsidRPr="00421AEA">
        <w:rPr>
          <w:rFonts w:ascii="Cambria" w:hAnsi="Cambria"/>
          <w:bCs/>
          <w:sz w:val="24"/>
          <w:szCs w:val="24"/>
        </w:rPr>
        <w:t>.</w:t>
      </w:r>
      <w:r w:rsidR="00013171">
        <w:rPr>
          <w:rFonts w:ascii="Cambria" w:hAnsi="Cambria"/>
          <w:bCs/>
          <w:sz w:val="24"/>
          <w:szCs w:val="24"/>
        </w:rPr>
        <w:t xml:space="preserve"> 2018: 13(11).</w:t>
      </w:r>
    </w:p>
    <w:p w14:paraId="469E7E98" w14:textId="77777777" w:rsidR="00CC0D3E" w:rsidRPr="00421AEA" w:rsidRDefault="00CC0D3E" w:rsidP="00376A3B">
      <w:pPr>
        <w:ind w:left="360" w:hanging="360"/>
        <w:rPr>
          <w:rFonts w:ascii="Cambria" w:hAnsi="Cambria"/>
          <w:bCs/>
          <w:sz w:val="24"/>
          <w:szCs w:val="24"/>
        </w:rPr>
      </w:pPr>
    </w:p>
    <w:p w14:paraId="496B74D8" w14:textId="333CD43D" w:rsidR="00CC0D3E" w:rsidRPr="00421AEA" w:rsidRDefault="00C04F26" w:rsidP="005C47D3">
      <w:pPr>
        <w:rPr>
          <w:rFonts w:ascii="Cambria" w:hAnsi="Cambria"/>
          <w:bCs/>
          <w:sz w:val="24"/>
          <w:szCs w:val="24"/>
        </w:rPr>
      </w:pPr>
      <w:r>
        <w:rPr>
          <w:rFonts w:ascii="Cambria" w:hAnsi="Cambria"/>
          <w:bCs/>
          <w:sz w:val="24"/>
          <w:szCs w:val="24"/>
        </w:rPr>
        <w:t>2</w:t>
      </w:r>
      <w:r w:rsidR="00BC3479">
        <w:rPr>
          <w:rFonts w:ascii="Cambria" w:hAnsi="Cambria"/>
          <w:bCs/>
          <w:sz w:val="24"/>
          <w:szCs w:val="24"/>
        </w:rPr>
        <w:t>7</w:t>
      </w:r>
      <w:r w:rsidR="00014E7C" w:rsidRPr="00421AEA">
        <w:rPr>
          <w:rFonts w:ascii="Cambria" w:hAnsi="Cambria"/>
          <w:bCs/>
          <w:sz w:val="24"/>
          <w:szCs w:val="24"/>
        </w:rPr>
        <w:t xml:space="preserve">. </w:t>
      </w:r>
      <w:r w:rsidR="00AC3A54" w:rsidRPr="00421AEA">
        <w:rPr>
          <w:rFonts w:ascii="Cambria" w:hAnsi="Cambria"/>
          <w:bCs/>
          <w:sz w:val="24"/>
          <w:szCs w:val="24"/>
        </w:rPr>
        <w:t>“Do You See What I See? How Social Differences Influence Mindreading”</w:t>
      </w:r>
      <w:r w:rsidR="005C47D3">
        <w:rPr>
          <w:rFonts w:ascii="Cambria" w:hAnsi="Cambria"/>
          <w:bCs/>
          <w:sz w:val="24"/>
          <w:szCs w:val="24"/>
        </w:rPr>
        <w:t xml:space="preserve"> </w:t>
      </w:r>
      <w:proofErr w:type="spellStart"/>
      <w:r w:rsidR="00AC3A54" w:rsidRPr="00421AEA">
        <w:rPr>
          <w:rFonts w:ascii="Cambria" w:hAnsi="Cambria"/>
          <w:bCs/>
          <w:i/>
          <w:sz w:val="24"/>
          <w:szCs w:val="24"/>
        </w:rPr>
        <w:t>Synthese</w:t>
      </w:r>
      <w:proofErr w:type="spellEnd"/>
      <w:r w:rsidRPr="00C04F26">
        <w:rPr>
          <w:rFonts w:ascii="Cambria" w:hAnsi="Cambria"/>
          <w:bCs/>
          <w:i/>
          <w:sz w:val="24"/>
          <w:szCs w:val="24"/>
        </w:rPr>
        <w:t xml:space="preserve">. </w:t>
      </w:r>
      <w:r w:rsidRPr="00C04F26">
        <w:rPr>
          <w:rFonts w:ascii="Cambria" w:hAnsi="Cambria"/>
          <w:bCs/>
          <w:sz w:val="24"/>
          <w:szCs w:val="24"/>
        </w:rPr>
        <w:t>2018: 195(9), 4009-4030</w:t>
      </w:r>
      <w:r w:rsidR="005B7459">
        <w:rPr>
          <w:rFonts w:ascii="Cambria" w:hAnsi="Cambria"/>
          <w:bCs/>
          <w:sz w:val="24"/>
          <w:szCs w:val="24"/>
        </w:rPr>
        <w:t>.</w:t>
      </w:r>
    </w:p>
    <w:p w14:paraId="3A6E6453" w14:textId="77777777" w:rsidR="00CC0D3E" w:rsidRPr="00421AEA" w:rsidRDefault="00CC0D3E" w:rsidP="00014E7C">
      <w:pPr>
        <w:rPr>
          <w:rFonts w:ascii="Cambria" w:hAnsi="Cambria"/>
          <w:bCs/>
          <w:sz w:val="24"/>
          <w:szCs w:val="24"/>
        </w:rPr>
      </w:pPr>
    </w:p>
    <w:p w14:paraId="73E30167" w14:textId="7DF8DAB1" w:rsidR="00FE2991" w:rsidRDefault="00247DF8" w:rsidP="005C47D3">
      <w:pPr>
        <w:rPr>
          <w:rFonts w:ascii="Cambria" w:hAnsi="Cambria"/>
          <w:bCs/>
          <w:sz w:val="24"/>
          <w:szCs w:val="24"/>
        </w:rPr>
      </w:pPr>
      <w:r w:rsidRPr="00421AEA">
        <w:rPr>
          <w:rFonts w:ascii="Cambria" w:hAnsi="Cambria"/>
          <w:bCs/>
          <w:sz w:val="24"/>
          <w:szCs w:val="24"/>
        </w:rPr>
        <w:t>2</w:t>
      </w:r>
      <w:r w:rsidR="00BC3479">
        <w:rPr>
          <w:rFonts w:ascii="Cambria" w:hAnsi="Cambria"/>
          <w:bCs/>
          <w:sz w:val="24"/>
          <w:szCs w:val="24"/>
        </w:rPr>
        <w:t>6</w:t>
      </w:r>
      <w:r w:rsidR="00014E7C" w:rsidRPr="00421AEA">
        <w:rPr>
          <w:rFonts w:ascii="Cambria" w:hAnsi="Cambria"/>
          <w:bCs/>
          <w:sz w:val="24"/>
          <w:szCs w:val="24"/>
        </w:rPr>
        <w:t xml:space="preserve">. </w:t>
      </w:r>
      <w:r w:rsidR="00DD1DF0" w:rsidRPr="00421AEA">
        <w:rPr>
          <w:rFonts w:ascii="Cambria" w:hAnsi="Cambria"/>
          <w:bCs/>
          <w:sz w:val="24"/>
          <w:szCs w:val="24"/>
        </w:rPr>
        <w:t>“Conceptual Centrality and Implicit Bias”</w:t>
      </w:r>
      <w:r w:rsidR="00A60001" w:rsidRPr="00421AEA">
        <w:rPr>
          <w:rFonts w:ascii="Cambria" w:hAnsi="Cambria"/>
          <w:bCs/>
          <w:sz w:val="24"/>
          <w:szCs w:val="24"/>
        </w:rPr>
        <w:t xml:space="preserve"> (with Guillermo del Pinal)</w:t>
      </w:r>
      <w:r w:rsidR="005C47D3">
        <w:rPr>
          <w:rFonts w:ascii="Cambria" w:hAnsi="Cambria"/>
          <w:bCs/>
          <w:sz w:val="24"/>
          <w:szCs w:val="24"/>
        </w:rPr>
        <w:t xml:space="preserve"> </w:t>
      </w:r>
      <w:r w:rsidR="00DD1DF0" w:rsidRPr="00421AEA">
        <w:rPr>
          <w:rFonts w:ascii="Cambria" w:hAnsi="Cambria"/>
          <w:bCs/>
          <w:i/>
          <w:sz w:val="24"/>
          <w:szCs w:val="24"/>
        </w:rPr>
        <w:t>Mind &amp; Language</w:t>
      </w:r>
      <w:r w:rsidR="00A60001" w:rsidRPr="00421AEA">
        <w:rPr>
          <w:rFonts w:ascii="Cambria" w:hAnsi="Cambria"/>
          <w:bCs/>
          <w:sz w:val="24"/>
          <w:szCs w:val="24"/>
        </w:rPr>
        <w:t>.</w:t>
      </w:r>
      <w:r w:rsidR="00DD1DF0" w:rsidRPr="00421AEA">
        <w:rPr>
          <w:rFonts w:ascii="Cambria" w:hAnsi="Cambria"/>
          <w:bCs/>
          <w:i/>
          <w:sz w:val="24"/>
          <w:szCs w:val="24"/>
        </w:rPr>
        <w:t xml:space="preserve"> </w:t>
      </w:r>
      <w:r w:rsidR="00014E7C" w:rsidRPr="00421AEA">
        <w:rPr>
          <w:rFonts w:ascii="Cambria" w:hAnsi="Cambria"/>
          <w:bCs/>
          <w:sz w:val="24"/>
          <w:szCs w:val="24"/>
        </w:rPr>
        <w:t>2018: 33(1), 95-111.</w:t>
      </w:r>
    </w:p>
    <w:p w14:paraId="00E601C5" w14:textId="12DEA4CE" w:rsidR="00FE2991" w:rsidRDefault="00FE2991" w:rsidP="00FE2991">
      <w:pPr>
        <w:rPr>
          <w:rFonts w:ascii="Cambria" w:hAnsi="Cambria"/>
          <w:bCs/>
          <w:sz w:val="24"/>
          <w:szCs w:val="24"/>
        </w:rPr>
      </w:pPr>
      <w:r>
        <w:rPr>
          <w:rFonts w:ascii="Cambria" w:hAnsi="Cambria"/>
          <w:bCs/>
          <w:sz w:val="24"/>
          <w:szCs w:val="24"/>
        </w:rPr>
        <w:tab/>
      </w:r>
    </w:p>
    <w:p w14:paraId="02653C32" w14:textId="65995C68" w:rsidR="00FE2991" w:rsidRPr="00421AEA" w:rsidRDefault="00FE2991" w:rsidP="00BA4AA8">
      <w:pPr>
        <w:ind w:left="720"/>
        <w:rPr>
          <w:rFonts w:ascii="Cambria" w:hAnsi="Cambria"/>
          <w:bCs/>
          <w:sz w:val="24"/>
          <w:szCs w:val="24"/>
        </w:rPr>
      </w:pPr>
      <w:r>
        <w:rPr>
          <w:rFonts w:ascii="Cambria" w:hAnsi="Cambria"/>
          <w:bCs/>
          <w:sz w:val="24"/>
          <w:szCs w:val="24"/>
        </w:rPr>
        <w:t xml:space="preserve">Symposium on Philosophy of Brains blog, with commentary from </w:t>
      </w:r>
      <w:r w:rsidR="00BA4AA8" w:rsidRPr="00BA4AA8">
        <w:rPr>
          <w:rFonts w:ascii="Cambria" w:hAnsi="Cambria"/>
          <w:bCs/>
          <w:sz w:val="24"/>
          <w:szCs w:val="24"/>
        </w:rPr>
        <w:t xml:space="preserve">Bryce Huebner (Georgetown), Edouard </w:t>
      </w:r>
      <w:proofErr w:type="spellStart"/>
      <w:r w:rsidR="00BA4AA8" w:rsidRPr="00BA4AA8">
        <w:rPr>
          <w:rFonts w:ascii="Cambria" w:hAnsi="Cambria"/>
          <w:bCs/>
          <w:sz w:val="24"/>
          <w:szCs w:val="24"/>
        </w:rPr>
        <w:t>Machery</w:t>
      </w:r>
      <w:proofErr w:type="spellEnd"/>
      <w:r w:rsidR="00BA4AA8" w:rsidRPr="00BA4AA8">
        <w:rPr>
          <w:rFonts w:ascii="Cambria" w:hAnsi="Cambria"/>
          <w:bCs/>
          <w:sz w:val="24"/>
          <w:szCs w:val="24"/>
        </w:rPr>
        <w:t xml:space="preserve"> (Pittsburgh), Eric Mandelbaum (CUNY), Steven </w:t>
      </w:r>
      <w:proofErr w:type="spellStart"/>
      <w:r w:rsidR="00BA4AA8" w:rsidRPr="00BA4AA8">
        <w:rPr>
          <w:rFonts w:ascii="Cambria" w:hAnsi="Cambria"/>
          <w:bCs/>
          <w:sz w:val="24"/>
          <w:szCs w:val="24"/>
        </w:rPr>
        <w:t>Sloman</w:t>
      </w:r>
      <w:proofErr w:type="spellEnd"/>
      <w:r w:rsidR="00BA4AA8" w:rsidRPr="00BA4AA8">
        <w:rPr>
          <w:rFonts w:ascii="Cambria" w:hAnsi="Cambria"/>
          <w:bCs/>
          <w:sz w:val="24"/>
          <w:szCs w:val="24"/>
        </w:rPr>
        <w:t> (Brown), and Ema Sullivan-Bissett (Birmingham).</w:t>
      </w:r>
    </w:p>
    <w:p w14:paraId="380BA689" w14:textId="77777777" w:rsidR="00CC0D3E" w:rsidRPr="00421AEA" w:rsidRDefault="00CC0D3E" w:rsidP="002258E3">
      <w:pPr>
        <w:rPr>
          <w:rFonts w:ascii="Cambria" w:hAnsi="Cambria"/>
          <w:bCs/>
          <w:sz w:val="24"/>
          <w:szCs w:val="24"/>
        </w:rPr>
      </w:pPr>
    </w:p>
    <w:p w14:paraId="4F99E804" w14:textId="492B5645" w:rsidR="005B4103" w:rsidRDefault="005B4103" w:rsidP="005C47D3">
      <w:pPr>
        <w:rPr>
          <w:rFonts w:ascii="Cambria" w:hAnsi="Cambria"/>
          <w:bCs/>
          <w:sz w:val="24"/>
          <w:szCs w:val="24"/>
        </w:rPr>
      </w:pPr>
      <w:r w:rsidRPr="00421AEA">
        <w:rPr>
          <w:rFonts w:ascii="Cambria" w:hAnsi="Cambria"/>
          <w:bCs/>
          <w:sz w:val="24"/>
          <w:szCs w:val="24"/>
        </w:rPr>
        <w:t>2</w:t>
      </w:r>
      <w:r w:rsidR="00BC3479">
        <w:rPr>
          <w:rFonts w:ascii="Cambria" w:hAnsi="Cambria"/>
          <w:bCs/>
          <w:sz w:val="24"/>
          <w:szCs w:val="24"/>
        </w:rPr>
        <w:t>5</w:t>
      </w:r>
      <w:r w:rsidRPr="00421AEA">
        <w:rPr>
          <w:rFonts w:ascii="Cambria" w:hAnsi="Cambria"/>
          <w:bCs/>
          <w:sz w:val="24"/>
          <w:szCs w:val="24"/>
        </w:rPr>
        <w:t>. “How We Think and Act Together”</w:t>
      </w:r>
      <w:r w:rsidR="005C47D3">
        <w:rPr>
          <w:rFonts w:ascii="Cambria" w:hAnsi="Cambria"/>
          <w:bCs/>
          <w:sz w:val="24"/>
          <w:szCs w:val="24"/>
        </w:rPr>
        <w:t xml:space="preserve"> </w:t>
      </w:r>
      <w:r w:rsidRPr="00421AEA">
        <w:rPr>
          <w:rFonts w:ascii="Cambria" w:hAnsi="Cambria"/>
          <w:bCs/>
          <w:i/>
          <w:sz w:val="24"/>
          <w:szCs w:val="24"/>
        </w:rPr>
        <w:t>Philosophical Psychology</w:t>
      </w:r>
      <w:r w:rsidR="001742E4" w:rsidRPr="00421AEA">
        <w:rPr>
          <w:rFonts w:ascii="Cambria" w:hAnsi="Cambria"/>
          <w:bCs/>
          <w:sz w:val="24"/>
          <w:szCs w:val="24"/>
        </w:rPr>
        <w:t>.</w:t>
      </w:r>
      <w:r w:rsidR="00014E7C" w:rsidRPr="00421AEA">
        <w:rPr>
          <w:rFonts w:ascii="Cambria" w:hAnsi="Cambria"/>
          <w:bCs/>
          <w:sz w:val="24"/>
          <w:szCs w:val="24"/>
        </w:rPr>
        <w:t xml:space="preserve"> 2017: 30(3), 302-218.</w:t>
      </w:r>
    </w:p>
    <w:p w14:paraId="32009C34" w14:textId="77777777" w:rsidR="00CC0D3E" w:rsidRPr="00421AEA" w:rsidRDefault="00CC0D3E" w:rsidP="00247DF8">
      <w:pPr>
        <w:rPr>
          <w:rFonts w:ascii="Cambria" w:hAnsi="Cambria"/>
          <w:sz w:val="24"/>
          <w:szCs w:val="24"/>
        </w:rPr>
      </w:pPr>
    </w:p>
    <w:p w14:paraId="55AD3C5D" w14:textId="39960616" w:rsidR="00247DF8" w:rsidRPr="00421AEA" w:rsidRDefault="00610886" w:rsidP="005C47D3">
      <w:pPr>
        <w:rPr>
          <w:rFonts w:ascii="Cambria" w:hAnsi="Cambria"/>
          <w:sz w:val="24"/>
          <w:szCs w:val="24"/>
        </w:rPr>
      </w:pPr>
      <w:r>
        <w:rPr>
          <w:rFonts w:ascii="Cambria" w:hAnsi="Cambria"/>
          <w:sz w:val="24"/>
          <w:szCs w:val="24"/>
        </w:rPr>
        <w:t>2</w:t>
      </w:r>
      <w:r w:rsidR="00BC3479">
        <w:rPr>
          <w:rFonts w:ascii="Cambria" w:hAnsi="Cambria"/>
          <w:sz w:val="24"/>
          <w:szCs w:val="24"/>
        </w:rPr>
        <w:t>4</w:t>
      </w:r>
      <w:r w:rsidR="00247DF8" w:rsidRPr="00421AEA">
        <w:rPr>
          <w:rFonts w:ascii="Cambria" w:hAnsi="Cambria"/>
          <w:sz w:val="24"/>
          <w:szCs w:val="24"/>
        </w:rPr>
        <w:t xml:space="preserve">. “On Whether We Can See Intentions” </w:t>
      </w:r>
      <w:r w:rsidR="00247DF8" w:rsidRPr="00421AEA">
        <w:rPr>
          <w:rFonts w:ascii="Cambria" w:hAnsi="Cambria"/>
          <w:i/>
          <w:sz w:val="24"/>
          <w:szCs w:val="24"/>
        </w:rPr>
        <w:t>Pacific Philosophical Quarterly</w:t>
      </w:r>
      <w:r w:rsidR="00247DF8" w:rsidRPr="00421AEA">
        <w:rPr>
          <w:rFonts w:ascii="Cambria" w:hAnsi="Cambria"/>
          <w:sz w:val="24"/>
          <w:szCs w:val="24"/>
        </w:rPr>
        <w:t>. 2017:</w:t>
      </w:r>
      <w:r w:rsidR="00247DF8" w:rsidRPr="00421AEA">
        <w:rPr>
          <w:rStyle w:val="FootnoteReference"/>
          <w:rFonts w:ascii="Cambria" w:hAnsi="Cambria"/>
          <w:sz w:val="24"/>
          <w:szCs w:val="24"/>
        </w:rPr>
        <w:t xml:space="preserve"> </w:t>
      </w:r>
      <w:r w:rsidR="00247DF8" w:rsidRPr="00421AEA">
        <w:rPr>
          <w:rFonts w:ascii="Cambria" w:hAnsi="Cambria"/>
          <w:sz w:val="24"/>
          <w:szCs w:val="24"/>
        </w:rPr>
        <w:t>98(2), 150-170.</w:t>
      </w:r>
    </w:p>
    <w:p w14:paraId="1A2B78AE" w14:textId="77777777" w:rsidR="00CC0D3E" w:rsidRPr="00421AEA" w:rsidRDefault="00CC0D3E" w:rsidP="002258E3">
      <w:pPr>
        <w:rPr>
          <w:rFonts w:ascii="Cambria" w:hAnsi="Cambria"/>
          <w:bCs/>
          <w:sz w:val="24"/>
          <w:szCs w:val="24"/>
        </w:rPr>
      </w:pPr>
    </w:p>
    <w:p w14:paraId="0DC960E7" w14:textId="16562B34" w:rsidR="00EE21B7" w:rsidRPr="005C47D3" w:rsidRDefault="00610886" w:rsidP="005C47D3">
      <w:pPr>
        <w:rPr>
          <w:rFonts w:ascii="Cambria" w:hAnsi="Cambria"/>
          <w:sz w:val="24"/>
          <w:szCs w:val="24"/>
        </w:rPr>
      </w:pPr>
      <w:r>
        <w:rPr>
          <w:rFonts w:ascii="Cambria" w:hAnsi="Cambria"/>
          <w:bCs/>
          <w:sz w:val="24"/>
          <w:szCs w:val="24"/>
        </w:rPr>
        <w:t>2</w:t>
      </w:r>
      <w:r w:rsidR="00BC3479">
        <w:rPr>
          <w:rFonts w:ascii="Cambria" w:hAnsi="Cambria"/>
          <w:bCs/>
          <w:sz w:val="24"/>
          <w:szCs w:val="24"/>
        </w:rPr>
        <w:t>3</w:t>
      </w:r>
      <w:r w:rsidR="00EE21B7" w:rsidRPr="00421AEA">
        <w:rPr>
          <w:rFonts w:ascii="Cambria" w:hAnsi="Cambria"/>
          <w:bCs/>
          <w:sz w:val="24"/>
          <w:szCs w:val="24"/>
        </w:rPr>
        <w:t xml:space="preserve">. “Mind Misreading” </w:t>
      </w:r>
      <w:r w:rsidR="00EE21B7" w:rsidRPr="00421AEA">
        <w:rPr>
          <w:rFonts w:ascii="Cambria" w:hAnsi="Cambria"/>
          <w:i/>
          <w:sz w:val="24"/>
          <w:szCs w:val="24"/>
        </w:rPr>
        <w:t>Philosophical Issues</w:t>
      </w:r>
      <w:r w:rsidR="001742E4" w:rsidRPr="00421AEA">
        <w:rPr>
          <w:rFonts w:ascii="Cambria" w:hAnsi="Cambria"/>
          <w:sz w:val="24"/>
          <w:szCs w:val="24"/>
        </w:rPr>
        <w:t>.</w:t>
      </w:r>
      <w:r w:rsidR="00EE21B7" w:rsidRPr="00421AEA">
        <w:rPr>
          <w:rFonts w:ascii="Cambria" w:hAnsi="Cambria"/>
          <w:sz w:val="24"/>
          <w:szCs w:val="24"/>
        </w:rPr>
        <w:t xml:space="preserve"> </w:t>
      </w:r>
      <w:r w:rsidR="00252A7E" w:rsidRPr="00421AEA">
        <w:rPr>
          <w:rFonts w:ascii="Cambria" w:hAnsi="Cambria"/>
          <w:sz w:val="24"/>
          <w:szCs w:val="24"/>
        </w:rPr>
        <w:t>2016: 26(1), 422-440</w:t>
      </w:r>
      <w:r w:rsidR="00043028" w:rsidRPr="00421AEA">
        <w:rPr>
          <w:rFonts w:ascii="Cambria" w:hAnsi="Cambria"/>
          <w:sz w:val="24"/>
          <w:szCs w:val="24"/>
        </w:rPr>
        <w:t>.</w:t>
      </w:r>
    </w:p>
    <w:p w14:paraId="10C16522" w14:textId="77777777" w:rsidR="00CC0D3E" w:rsidRPr="00421AEA" w:rsidRDefault="00CC0D3E" w:rsidP="002258E3">
      <w:pPr>
        <w:rPr>
          <w:rFonts w:ascii="Cambria" w:hAnsi="Cambria"/>
          <w:sz w:val="24"/>
          <w:szCs w:val="24"/>
        </w:rPr>
      </w:pPr>
    </w:p>
    <w:p w14:paraId="43538D31" w14:textId="01D1385E" w:rsidR="00EC48A1" w:rsidRPr="00421AEA" w:rsidRDefault="001B0302" w:rsidP="005C47D3">
      <w:pPr>
        <w:rPr>
          <w:rFonts w:ascii="Cambria" w:hAnsi="Cambria"/>
          <w:sz w:val="24"/>
          <w:szCs w:val="24"/>
        </w:rPr>
      </w:pPr>
      <w:r>
        <w:rPr>
          <w:rFonts w:ascii="Cambria" w:hAnsi="Cambria"/>
          <w:sz w:val="24"/>
          <w:szCs w:val="24"/>
        </w:rPr>
        <w:t>2</w:t>
      </w:r>
      <w:r w:rsidR="00BC3479">
        <w:rPr>
          <w:rFonts w:ascii="Cambria" w:hAnsi="Cambria"/>
          <w:sz w:val="24"/>
          <w:szCs w:val="24"/>
        </w:rPr>
        <w:t>2</w:t>
      </w:r>
      <w:r w:rsidR="00EC48A1" w:rsidRPr="00421AEA">
        <w:rPr>
          <w:rFonts w:ascii="Cambria" w:hAnsi="Cambria"/>
          <w:sz w:val="24"/>
          <w:szCs w:val="24"/>
        </w:rPr>
        <w:t>. “Imagination, Desire, and Rationality”</w:t>
      </w:r>
      <w:r w:rsidR="005C47D3">
        <w:rPr>
          <w:rFonts w:ascii="Cambria" w:hAnsi="Cambria"/>
          <w:sz w:val="24"/>
          <w:szCs w:val="24"/>
        </w:rPr>
        <w:t xml:space="preserve"> </w:t>
      </w:r>
      <w:r w:rsidR="00EC48A1" w:rsidRPr="00421AEA">
        <w:rPr>
          <w:rFonts w:ascii="Cambria" w:hAnsi="Cambria"/>
          <w:i/>
          <w:sz w:val="24"/>
          <w:szCs w:val="24"/>
        </w:rPr>
        <w:t>The Journal of Philosophy</w:t>
      </w:r>
      <w:r w:rsidR="001742E4" w:rsidRPr="00421AEA">
        <w:rPr>
          <w:rFonts w:ascii="Cambria" w:hAnsi="Cambria"/>
          <w:i/>
          <w:sz w:val="24"/>
          <w:szCs w:val="24"/>
        </w:rPr>
        <w:t>.</w:t>
      </w:r>
      <w:r w:rsidR="00EC48A1" w:rsidRPr="00421AEA">
        <w:rPr>
          <w:rFonts w:ascii="Cambria" w:hAnsi="Cambria"/>
          <w:i/>
          <w:sz w:val="24"/>
          <w:szCs w:val="24"/>
        </w:rPr>
        <w:t xml:space="preserve"> </w:t>
      </w:r>
      <w:r w:rsidR="00964839" w:rsidRPr="00421AEA">
        <w:rPr>
          <w:rFonts w:ascii="Cambria" w:hAnsi="Cambria"/>
          <w:sz w:val="24"/>
          <w:szCs w:val="24"/>
        </w:rPr>
        <w:t>2015: 112(9), 457-476.</w:t>
      </w:r>
    </w:p>
    <w:p w14:paraId="66518C7C" w14:textId="77777777" w:rsidR="00CC0D3E" w:rsidRPr="00421AEA" w:rsidRDefault="00CC0D3E" w:rsidP="003A07E7">
      <w:pPr>
        <w:rPr>
          <w:rFonts w:ascii="Cambria" w:hAnsi="Cambria"/>
          <w:sz w:val="24"/>
          <w:szCs w:val="24"/>
        </w:rPr>
      </w:pPr>
    </w:p>
    <w:p w14:paraId="51165B2B" w14:textId="3B0BF3D1" w:rsidR="00AC67D1" w:rsidRDefault="00013171" w:rsidP="005C47D3">
      <w:pPr>
        <w:rPr>
          <w:rFonts w:ascii="Cambria" w:hAnsi="Cambria"/>
          <w:sz w:val="24"/>
          <w:szCs w:val="24"/>
        </w:rPr>
      </w:pPr>
      <w:r>
        <w:rPr>
          <w:rFonts w:ascii="Cambria" w:hAnsi="Cambria"/>
          <w:sz w:val="24"/>
          <w:szCs w:val="24"/>
        </w:rPr>
        <w:t>2</w:t>
      </w:r>
      <w:r w:rsidR="00BC3479">
        <w:rPr>
          <w:rFonts w:ascii="Cambria" w:hAnsi="Cambria"/>
          <w:sz w:val="24"/>
          <w:szCs w:val="24"/>
        </w:rPr>
        <w:t>1</w:t>
      </w:r>
      <w:r w:rsidR="003A07E7" w:rsidRPr="00421AEA">
        <w:rPr>
          <w:rFonts w:ascii="Cambria" w:hAnsi="Cambria"/>
          <w:sz w:val="24"/>
          <w:szCs w:val="24"/>
        </w:rPr>
        <w:t xml:space="preserve">. </w:t>
      </w:r>
      <w:r w:rsidR="00AC67D1" w:rsidRPr="00421AEA">
        <w:rPr>
          <w:rFonts w:ascii="Cambria" w:hAnsi="Cambria"/>
          <w:sz w:val="24"/>
          <w:szCs w:val="24"/>
        </w:rPr>
        <w:t>“On Direct Social Perception”</w:t>
      </w:r>
      <w:r w:rsidR="005C47D3">
        <w:rPr>
          <w:rFonts w:ascii="Cambria" w:hAnsi="Cambria"/>
          <w:sz w:val="24"/>
          <w:szCs w:val="24"/>
        </w:rPr>
        <w:t xml:space="preserve"> </w:t>
      </w:r>
      <w:r w:rsidR="00AC67D1" w:rsidRPr="00421AEA">
        <w:rPr>
          <w:rFonts w:ascii="Cambria" w:hAnsi="Cambria"/>
          <w:i/>
          <w:sz w:val="24"/>
          <w:szCs w:val="24"/>
        </w:rPr>
        <w:t>Consciousness and Cognition</w:t>
      </w:r>
      <w:r w:rsidR="001742E4" w:rsidRPr="00421AEA">
        <w:rPr>
          <w:rFonts w:ascii="Cambria" w:hAnsi="Cambria"/>
          <w:i/>
          <w:sz w:val="24"/>
          <w:szCs w:val="24"/>
        </w:rPr>
        <w:t>.</w:t>
      </w:r>
      <w:r w:rsidR="00AC67D1" w:rsidRPr="00421AEA">
        <w:rPr>
          <w:rFonts w:ascii="Cambria" w:hAnsi="Cambria"/>
          <w:i/>
          <w:sz w:val="24"/>
          <w:szCs w:val="24"/>
        </w:rPr>
        <w:t xml:space="preserve"> </w:t>
      </w:r>
      <w:r w:rsidR="00FF499A" w:rsidRPr="00421AEA">
        <w:rPr>
          <w:rFonts w:ascii="Cambria" w:hAnsi="Cambria"/>
          <w:sz w:val="24"/>
          <w:szCs w:val="24"/>
        </w:rPr>
        <w:t xml:space="preserve">2015: </w:t>
      </w:r>
      <w:r w:rsidR="00FF499A" w:rsidRPr="00421AEA">
        <w:rPr>
          <w:rFonts w:ascii="Cambria" w:hAnsi="Cambria"/>
          <w:i/>
          <w:iCs/>
          <w:sz w:val="24"/>
          <w:szCs w:val="24"/>
        </w:rPr>
        <w:t>36</w:t>
      </w:r>
      <w:r w:rsidR="00FF499A" w:rsidRPr="00421AEA">
        <w:rPr>
          <w:rFonts w:ascii="Cambria" w:hAnsi="Cambria"/>
          <w:sz w:val="24"/>
          <w:szCs w:val="24"/>
        </w:rPr>
        <w:t>, 472-482</w:t>
      </w:r>
      <w:r w:rsidR="00AC67D1" w:rsidRPr="00421AEA">
        <w:rPr>
          <w:rFonts w:ascii="Cambria" w:hAnsi="Cambria"/>
          <w:sz w:val="24"/>
          <w:szCs w:val="24"/>
        </w:rPr>
        <w:t>.</w:t>
      </w:r>
      <w:r w:rsidR="00AC67D1" w:rsidRPr="00421AEA">
        <w:rPr>
          <w:rStyle w:val="FootnoteReference"/>
          <w:rFonts w:ascii="Cambria" w:hAnsi="Cambria"/>
          <w:sz w:val="24"/>
          <w:szCs w:val="24"/>
          <w:lang w:bidi="ar-SA"/>
        </w:rPr>
        <w:t xml:space="preserve"> </w:t>
      </w:r>
    </w:p>
    <w:p w14:paraId="618767A8" w14:textId="77777777" w:rsidR="00CC0D3E" w:rsidRPr="00421AEA" w:rsidRDefault="00CC0D3E" w:rsidP="002258E3">
      <w:pPr>
        <w:rPr>
          <w:rFonts w:ascii="Cambria" w:hAnsi="Cambria"/>
          <w:sz w:val="24"/>
          <w:szCs w:val="24"/>
        </w:rPr>
      </w:pPr>
    </w:p>
    <w:p w14:paraId="52311BB6" w14:textId="01C9D868" w:rsidR="004D2B72" w:rsidRPr="005C47D3" w:rsidRDefault="00BC3479" w:rsidP="005C47D3">
      <w:pPr>
        <w:rPr>
          <w:rFonts w:ascii="Times" w:hAnsi="Times"/>
          <w:sz w:val="24"/>
          <w:szCs w:val="24"/>
          <w:vertAlign w:val="superscript"/>
          <w:lang w:bidi="ar-SA"/>
        </w:rPr>
      </w:pPr>
      <w:r>
        <w:rPr>
          <w:rFonts w:ascii="Cambria" w:hAnsi="Cambria"/>
          <w:sz w:val="24"/>
          <w:szCs w:val="24"/>
        </w:rPr>
        <w:t>20</w:t>
      </w:r>
      <w:r w:rsidR="004D2B72" w:rsidRPr="00421AEA">
        <w:rPr>
          <w:rFonts w:ascii="Cambria" w:hAnsi="Cambria"/>
          <w:sz w:val="24"/>
          <w:szCs w:val="24"/>
        </w:rPr>
        <w:t>. “Phenomenology of Social Cognition”</w:t>
      </w:r>
      <w:r w:rsidR="0032536D" w:rsidRPr="00421AEA">
        <w:rPr>
          <w:rFonts w:ascii="Cambria" w:hAnsi="Cambria"/>
          <w:sz w:val="24"/>
          <w:szCs w:val="24"/>
        </w:rPr>
        <w:t xml:space="preserve"> </w:t>
      </w:r>
      <w:proofErr w:type="spellStart"/>
      <w:r w:rsidR="004D2B72" w:rsidRPr="00421AEA">
        <w:rPr>
          <w:rFonts w:ascii="Cambria" w:hAnsi="Cambria"/>
          <w:i/>
          <w:sz w:val="24"/>
          <w:szCs w:val="24"/>
        </w:rPr>
        <w:t>Erkenntnis</w:t>
      </w:r>
      <w:proofErr w:type="spellEnd"/>
      <w:r w:rsidR="00247DF8" w:rsidRPr="00421AEA">
        <w:rPr>
          <w:rFonts w:ascii="Cambria" w:hAnsi="Cambria"/>
          <w:sz w:val="24"/>
          <w:szCs w:val="24"/>
        </w:rPr>
        <w:t>.</w:t>
      </w:r>
      <w:r w:rsidR="004D2B72" w:rsidRPr="00421AEA">
        <w:rPr>
          <w:rFonts w:ascii="Cambria" w:hAnsi="Cambria"/>
          <w:i/>
          <w:sz w:val="24"/>
          <w:szCs w:val="24"/>
        </w:rPr>
        <w:t xml:space="preserve"> </w:t>
      </w:r>
      <w:r w:rsidR="00CE1D84" w:rsidRPr="00421AEA">
        <w:rPr>
          <w:rFonts w:ascii="Cambria" w:hAnsi="Cambria"/>
          <w:sz w:val="24"/>
          <w:szCs w:val="24"/>
        </w:rPr>
        <w:t>2015</w:t>
      </w:r>
      <w:r w:rsidR="003E6C57" w:rsidRPr="00421AEA">
        <w:rPr>
          <w:rFonts w:ascii="Cambria" w:hAnsi="Cambria"/>
          <w:sz w:val="24"/>
          <w:szCs w:val="24"/>
        </w:rPr>
        <w:t>:</w:t>
      </w:r>
      <w:r w:rsidR="00CE1D84" w:rsidRPr="00421AEA">
        <w:rPr>
          <w:rFonts w:ascii="Cambria" w:hAnsi="Cambria"/>
          <w:sz w:val="24"/>
          <w:szCs w:val="24"/>
        </w:rPr>
        <w:t xml:space="preserve"> 380(5), 1069-108.</w:t>
      </w:r>
      <w:r w:rsidR="0032536D" w:rsidRPr="00421AEA">
        <w:rPr>
          <w:rStyle w:val="FootnoteReference"/>
          <w:rFonts w:ascii="Cambria" w:hAnsi="Cambria"/>
          <w:sz w:val="24"/>
          <w:szCs w:val="24"/>
        </w:rPr>
        <w:t xml:space="preserve"> </w:t>
      </w:r>
    </w:p>
    <w:p w14:paraId="22A0867A" w14:textId="77777777" w:rsidR="00CC0D3E" w:rsidRPr="00421AEA" w:rsidRDefault="00CC0D3E" w:rsidP="00287A37">
      <w:pPr>
        <w:rPr>
          <w:rFonts w:ascii="Cambria" w:hAnsi="Cambria"/>
          <w:sz w:val="24"/>
          <w:szCs w:val="24"/>
        </w:rPr>
      </w:pPr>
    </w:p>
    <w:p w14:paraId="10F72D13" w14:textId="32B893E0" w:rsidR="002258E3" w:rsidRPr="00421AEA" w:rsidRDefault="00247DF8" w:rsidP="005C47D3">
      <w:pPr>
        <w:rPr>
          <w:rFonts w:ascii="Cambria" w:hAnsi="Cambria"/>
          <w:sz w:val="24"/>
          <w:szCs w:val="24"/>
        </w:rPr>
      </w:pPr>
      <w:r w:rsidRPr="00421AEA">
        <w:rPr>
          <w:rFonts w:ascii="Cambria" w:hAnsi="Cambria"/>
          <w:sz w:val="24"/>
          <w:szCs w:val="24"/>
        </w:rPr>
        <w:lastRenderedPageBreak/>
        <w:t>1</w:t>
      </w:r>
      <w:r w:rsidR="00BC3479">
        <w:rPr>
          <w:rFonts w:ascii="Cambria" w:hAnsi="Cambria"/>
          <w:sz w:val="24"/>
          <w:szCs w:val="24"/>
        </w:rPr>
        <w:t>9</w:t>
      </w:r>
      <w:r w:rsidR="002258E3" w:rsidRPr="00421AEA">
        <w:rPr>
          <w:rFonts w:ascii="Cambria" w:hAnsi="Cambria"/>
          <w:sz w:val="24"/>
          <w:szCs w:val="24"/>
        </w:rPr>
        <w:t xml:space="preserve">. </w:t>
      </w:r>
      <w:r w:rsidR="00287A37" w:rsidRPr="00421AEA">
        <w:rPr>
          <w:rFonts w:ascii="Cambria" w:hAnsi="Cambria"/>
          <w:sz w:val="24"/>
          <w:szCs w:val="24"/>
        </w:rPr>
        <w:t xml:space="preserve">“Mirror Neurons and Social Cognition” </w:t>
      </w:r>
      <w:r w:rsidR="00287A37" w:rsidRPr="00421AEA">
        <w:rPr>
          <w:rFonts w:ascii="Cambria" w:hAnsi="Cambria"/>
          <w:i/>
          <w:sz w:val="24"/>
          <w:szCs w:val="24"/>
        </w:rPr>
        <w:t>Mind &amp; Language</w:t>
      </w:r>
      <w:r w:rsidR="00287A37" w:rsidRPr="00421AEA">
        <w:rPr>
          <w:rFonts w:ascii="Cambria" w:hAnsi="Cambria"/>
          <w:sz w:val="24"/>
          <w:szCs w:val="24"/>
        </w:rPr>
        <w:t>. 2013: 28(2), 233-257.</w:t>
      </w:r>
      <w:r w:rsidR="0032536D" w:rsidRPr="00421AEA">
        <w:rPr>
          <w:rStyle w:val="FootnoteReference"/>
          <w:rFonts w:ascii="Cambria" w:hAnsi="Cambria"/>
          <w:sz w:val="24"/>
          <w:szCs w:val="24"/>
        </w:rPr>
        <w:t xml:space="preserve"> </w:t>
      </w:r>
    </w:p>
    <w:p w14:paraId="0353C61F" w14:textId="77777777" w:rsidR="00CC0D3E" w:rsidRPr="00421AEA" w:rsidRDefault="00CC0D3E" w:rsidP="00287A37">
      <w:pPr>
        <w:rPr>
          <w:rFonts w:ascii="Cambria" w:hAnsi="Cambria"/>
          <w:sz w:val="24"/>
          <w:szCs w:val="24"/>
        </w:rPr>
      </w:pPr>
    </w:p>
    <w:p w14:paraId="230AA6ED" w14:textId="2B01E10F" w:rsidR="00287A37" w:rsidRPr="00421AEA" w:rsidRDefault="00247DF8" w:rsidP="005C47D3">
      <w:pPr>
        <w:rPr>
          <w:rFonts w:ascii="Cambria" w:hAnsi="Cambria"/>
          <w:bCs/>
          <w:sz w:val="24"/>
          <w:szCs w:val="24"/>
        </w:rPr>
      </w:pPr>
      <w:r w:rsidRPr="00421AEA">
        <w:rPr>
          <w:rFonts w:ascii="Cambria" w:hAnsi="Cambria"/>
          <w:sz w:val="24"/>
          <w:szCs w:val="24"/>
        </w:rPr>
        <w:t>1</w:t>
      </w:r>
      <w:r w:rsidR="00BC3479">
        <w:rPr>
          <w:rFonts w:ascii="Cambria" w:hAnsi="Cambria"/>
          <w:sz w:val="24"/>
          <w:szCs w:val="24"/>
        </w:rPr>
        <w:t>8</w:t>
      </w:r>
      <w:r w:rsidR="002258E3" w:rsidRPr="00421AEA">
        <w:rPr>
          <w:rFonts w:ascii="Cambria" w:hAnsi="Cambria"/>
          <w:sz w:val="24"/>
          <w:szCs w:val="24"/>
        </w:rPr>
        <w:t xml:space="preserve">. </w:t>
      </w:r>
      <w:r w:rsidR="00287A37" w:rsidRPr="00421AEA">
        <w:rPr>
          <w:rFonts w:ascii="Cambria" w:hAnsi="Cambria"/>
          <w:bCs/>
          <w:sz w:val="24"/>
          <w:szCs w:val="24"/>
        </w:rPr>
        <w:t xml:space="preserve">“Mirror Neurons Are Not Evidence for the Simulation Theory” </w:t>
      </w:r>
      <w:proofErr w:type="spellStart"/>
      <w:r w:rsidR="00287A37" w:rsidRPr="00421AEA">
        <w:rPr>
          <w:rFonts w:ascii="Cambria" w:hAnsi="Cambria"/>
          <w:bCs/>
          <w:i/>
          <w:sz w:val="24"/>
          <w:szCs w:val="24"/>
        </w:rPr>
        <w:t>Synthese</w:t>
      </w:r>
      <w:proofErr w:type="spellEnd"/>
      <w:r w:rsidR="00287A37" w:rsidRPr="00421AEA">
        <w:rPr>
          <w:rFonts w:ascii="Cambria" w:hAnsi="Cambria"/>
          <w:bCs/>
          <w:i/>
          <w:sz w:val="24"/>
          <w:szCs w:val="24"/>
        </w:rPr>
        <w:t xml:space="preserve">. </w:t>
      </w:r>
      <w:r w:rsidR="00287A37" w:rsidRPr="00421AEA">
        <w:rPr>
          <w:rFonts w:ascii="Cambria" w:hAnsi="Cambria"/>
          <w:bCs/>
          <w:sz w:val="24"/>
          <w:szCs w:val="24"/>
        </w:rPr>
        <w:t>2012: 189(3), 515-534.</w:t>
      </w:r>
      <w:r w:rsidR="0032536D" w:rsidRPr="00421AEA">
        <w:rPr>
          <w:rStyle w:val="FootnoteReference"/>
          <w:rFonts w:ascii="Cambria" w:hAnsi="Cambria"/>
          <w:sz w:val="24"/>
          <w:szCs w:val="24"/>
        </w:rPr>
        <w:t xml:space="preserve"> </w:t>
      </w:r>
    </w:p>
    <w:p w14:paraId="360CD4B8" w14:textId="77777777" w:rsidR="00CC0D3E" w:rsidRPr="00421AEA" w:rsidRDefault="00CC0D3E" w:rsidP="00287A37">
      <w:pPr>
        <w:rPr>
          <w:rFonts w:ascii="Cambria" w:hAnsi="Cambria"/>
          <w:sz w:val="24"/>
          <w:szCs w:val="24"/>
        </w:rPr>
      </w:pPr>
    </w:p>
    <w:p w14:paraId="28716515" w14:textId="1606DA3C" w:rsidR="00610886" w:rsidRPr="00610886" w:rsidRDefault="00610886" w:rsidP="00610886">
      <w:pPr>
        <w:rPr>
          <w:rFonts w:ascii="Cambria" w:hAnsi="Cambria"/>
          <w:sz w:val="24"/>
          <w:szCs w:val="24"/>
        </w:rPr>
      </w:pPr>
      <w:r>
        <w:rPr>
          <w:rFonts w:ascii="Cambria" w:hAnsi="Cambria"/>
          <w:sz w:val="24"/>
          <w:szCs w:val="24"/>
        </w:rPr>
        <w:t>1</w:t>
      </w:r>
      <w:r w:rsidR="00BC3479">
        <w:rPr>
          <w:rFonts w:ascii="Cambria" w:hAnsi="Cambria"/>
          <w:sz w:val="24"/>
          <w:szCs w:val="24"/>
        </w:rPr>
        <w:t>7</w:t>
      </w:r>
      <w:r>
        <w:rPr>
          <w:rFonts w:ascii="Cambria" w:hAnsi="Cambria"/>
          <w:sz w:val="24"/>
          <w:szCs w:val="24"/>
        </w:rPr>
        <w:t xml:space="preserve">. </w:t>
      </w:r>
      <w:r w:rsidRPr="00610886">
        <w:rPr>
          <w:rFonts w:ascii="Cambria" w:hAnsi="Cambria"/>
          <w:sz w:val="24"/>
          <w:szCs w:val="24"/>
        </w:rPr>
        <w:t>“Introduction to Debates on Embodied Social Cognition”</w:t>
      </w:r>
      <w:r>
        <w:rPr>
          <w:rFonts w:ascii="Cambria" w:hAnsi="Cambria"/>
          <w:sz w:val="24"/>
          <w:szCs w:val="24"/>
        </w:rPr>
        <w:t xml:space="preserve"> </w:t>
      </w:r>
      <w:r w:rsidRPr="00610886">
        <w:rPr>
          <w:rFonts w:ascii="Cambria" w:hAnsi="Cambria"/>
          <w:i/>
          <w:iCs/>
          <w:sz w:val="24"/>
          <w:szCs w:val="24"/>
        </w:rPr>
        <w:t>Phenomenology and the Cognitive Sciences</w:t>
      </w:r>
      <w:r w:rsidRPr="00610886">
        <w:rPr>
          <w:rFonts w:ascii="Cambria" w:hAnsi="Cambria"/>
          <w:sz w:val="24"/>
          <w:szCs w:val="24"/>
        </w:rPr>
        <w:t>. 2012: 11(4), 431-448.</w:t>
      </w:r>
      <w:r w:rsidRPr="00610886">
        <w:rPr>
          <w:rFonts w:ascii="Cambria" w:hAnsi="Cambria"/>
          <w:b/>
          <w:i/>
          <w:sz w:val="24"/>
          <w:szCs w:val="24"/>
          <w:vertAlign w:val="superscript"/>
        </w:rPr>
        <w:t xml:space="preserve"> </w:t>
      </w:r>
    </w:p>
    <w:p w14:paraId="1FE17C7C" w14:textId="77777777" w:rsidR="00610886" w:rsidRDefault="00610886" w:rsidP="005C47D3">
      <w:pPr>
        <w:rPr>
          <w:rFonts w:ascii="Cambria" w:hAnsi="Cambria"/>
          <w:sz w:val="24"/>
          <w:szCs w:val="24"/>
        </w:rPr>
      </w:pPr>
    </w:p>
    <w:p w14:paraId="20B84B0D" w14:textId="001B8EF0" w:rsidR="00BC3C16" w:rsidRPr="00421AEA" w:rsidRDefault="006A76BF" w:rsidP="005C47D3">
      <w:pPr>
        <w:rPr>
          <w:rFonts w:ascii="Cambria" w:hAnsi="Cambria"/>
          <w:sz w:val="24"/>
          <w:szCs w:val="24"/>
        </w:rPr>
      </w:pPr>
      <w:r>
        <w:rPr>
          <w:rFonts w:ascii="Cambria" w:hAnsi="Cambria"/>
          <w:sz w:val="24"/>
          <w:szCs w:val="24"/>
        </w:rPr>
        <w:t>1</w:t>
      </w:r>
      <w:r w:rsidR="00BC3479">
        <w:rPr>
          <w:rFonts w:ascii="Cambria" w:hAnsi="Cambria"/>
          <w:sz w:val="24"/>
          <w:szCs w:val="24"/>
        </w:rPr>
        <w:t>6</w:t>
      </w:r>
      <w:r w:rsidR="002258E3" w:rsidRPr="00421AEA">
        <w:rPr>
          <w:rFonts w:ascii="Cambria" w:hAnsi="Cambria"/>
          <w:sz w:val="24"/>
          <w:szCs w:val="24"/>
        </w:rPr>
        <w:t xml:space="preserve">. </w:t>
      </w:r>
      <w:r w:rsidR="00287A37" w:rsidRPr="00421AEA">
        <w:rPr>
          <w:rFonts w:ascii="Cambria" w:hAnsi="Cambria"/>
          <w:sz w:val="24"/>
          <w:szCs w:val="24"/>
        </w:rPr>
        <w:t xml:space="preserve">“Overextended Cognition” </w:t>
      </w:r>
      <w:r w:rsidR="00287A37" w:rsidRPr="00421AEA">
        <w:rPr>
          <w:rFonts w:ascii="Cambria" w:hAnsi="Cambria"/>
          <w:i/>
          <w:sz w:val="24"/>
          <w:szCs w:val="24"/>
        </w:rPr>
        <w:t>Philosophical Psychology</w:t>
      </w:r>
      <w:r w:rsidR="00287A37" w:rsidRPr="00421AEA">
        <w:rPr>
          <w:rFonts w:ascii="Cambria" w:hAnsi="Cambria"/>
          <w:sz w:val="24"/>
          <w:szCs w:val="24"/>
        </w:rPr>
        <w:t>. 2012: 25(4), 469 - 490.</w:t>
      </w:r>
      <w:r w:rsidR="0032536D" w:rsidRPr="00421AEA">
        <w:rPr>
          <w:rStyle w:val="FootnoteReference"/>
          <w:rFonts w:ascii="Cambria" w:hAnsi="Cambria"/>
          <w:sz w:val="24"/>
          <w:szCs w:val="24"/>
        </w:rPr>
        <w:t xml:space="preserve"> </w:t>
      </w:r>
    </w:p>
    <w:p w14:paraId="2549703C" w14:textId="77777777" w:rsidR="00CC0D3E" w:rsidRPr="00421AEA" w:rsidRDefault="00CC0D3E" w:rsidP="00287A37">
      <w:pPr>
        <w:rPr>
          <w:rFonts w:ascii="Cambria" w:hAnsi="Cambria"/>
          <w:sz w:val="24"/>
          <w:szCs w:val="24"/>
        </w:rPr>
      </w:pPr>
    </w:p>
    <w:p w14:paraId="51F71D5F" w14:textId="3FFAF21B" w:rsidR="00287A37" w:rsidRPr="00F06CE7" w:rsidRDefault="006A76BF" w:rsidP="005C47D3">
      <w:pPr>
        <w:rPr>
          <w:rFonts w:ascii="Cambria" w:hAnsi="Cambria"/>
          <w:sz w:val="24"/>
          <w:szCs w:val="24"/>
        </w:rPr>
      </w:pPr>
      <w:r>
        <w:rPr>
          <w:rFonts w:ascii="Cambria" w:hAnsi="Cambria"/>
          <w:sz w:val="24"/>
          <w:szCs w:val="24"/>
        </w:rPr>
        <w:t>1</w:t>
      </w:r>
      <w:r w:rsidR="00BC3479">
        <w:rPr>
          <w:rFonts w:ascii="Cambria" w:hAnsi="Cambria"/>
          <w:sz w:val="24"/>
          <w:szCs w:val="24"/>
        </w:rPr>
        <w:t>5</w:t>
      </w:r>
      <w:r w:rsidR="002258E3" w:rsidRPr="00F06CE7">
        <w:rPr>
          <w:rFonts w:ascii="Cambria" w:hAnsi="Cambria"/>
          <w:sz w:val="24"/>
          <w:szCs w:val="24"/>
        </w:rPr>
        <w:t xml:space="preserve">. </w:t>
      </w:r>
      <w:r w:rsidR="00287A37" w:rsidRPr="00F06CE7">
        <w:rPr>
          <w:rFonts w:ascii="Cambria" w:hAnsi="Cambria"/>
          <w:sz w:val="24"/>
          <w:szCs w:val="24"/>
        </w:rPr>
        <w:t xml:space="preserve">“Embodied Social Cognition” </w:t>
      </w:r>
      <w:r w:rsidR="00287A37" w:rsidRPr="00F06CE7">
        <w:rPr>
          <w:rFonts w:ascii="Cambria" w:hAnsi="Cambria"/>
          <w:i/>
          <w:sz w:val="24"/>
          <w:szCs w:val="24"/>
        </w:rPr>
        <w:t>Philosophical Topics</w:t>
      </w:r>
      <w:r w:rsidR="00287A37" w:rsidRPr="00F06CE7">
        <w:rPr>
          <w:rFonts w:ascii="Cambria" w:hAnsi="Cambria"/>
          <w:sz w:val="24"/>
          <w:szCs w:val="24"/>
        </w:rPr>
        <w:t>. 2011: 39(1), 141-162.</w:t>
      </w:r>
    </w:p>
    <w:p w14:paraId="0D637C07" w14:textId="77777777" w:rsidR="00CC0D3E" w:rsidRPr="00421AEA" w:rsidRDefault="00CC0D3E" w:rsidP="002258E3">
      <w:pPr>
        <w:rPr>
          <w:rFonts w:ascii="Cambria" w:hAnsi="Cambria"/>
          <w:sz w:val="24"/>
          <w:szCs w:val="24"/>
        </w:rPr>
      </w:pPr>
    </w:p>
    <w:p w14:paraId="66A15D01" w14:textId="24CB56EA" w:rsidR="002258E3" w:rsidRPr="00421AEA" w:rsidRDefault="006A76BF" w:rsidP="005C47D3">
      <w:pPr>
        <w:rPr>
          <w:rFonts w:ascii="Cambria" w:hAnsi="Cambria"/>
          <w:sz w:val="24"/>
          <w:szCs w:val="24"/>
        </w:rPr>
      </w:pPr>
      <w:r>
        <w:rPr>
          <w:rFonts w:ascii="Cambria" w:hAnsi="Cambria"/>
          <w:sz w:val="24"/>
          <w:szCs w:val="24"/>
        </w:rPr>
        <w:t>1</w:t>
      </w:r>
      <w:r w:rsidR="00BC3479">
        <w:rPr>
          <w:rFonts w:ascii="Cambria" w:hAnsi="Cambria"/>
          <w:sz w:val="24"/>
          <w:szCs w:val="24"/>
        </w:rPr>
        <w:t>4</w:t>
      </w:r>
      <w:r w:rsidR="002258E3" w:rsidRPr="00421AEA">
        <w:rPr>
          <w:rFonts w:ascii="Cambria" w:hAnsi="Cambria"/>
          <w:sz w:val="24"/>
          <w:szCs w:val="24"/>
        </w:rPr>
        <w:t xml:space="preserve">. “A </w:t>
      </w:r>
      <w:r w:rsidR="00987729" w:rsidRPr="00421AEA">
        <w:rPr>
          <w:rFonts w:ascii="Cambria" w:hAnsi="Cambria"/>
          <w:sz w:val="24"/>
          <w:szCs w:val="24"/>
        </w:rPr>
        <w:t>Critique of Embodied Simulation</w:t>
      </w:r>
      <w:r w:rsidR="002258E3" w:rsidRPr="00421AEA">
        <w:rPr>
          <w:rFonts w:ascii="Cambria" w:hAnsi="Cambria"/>
          <w:sz w:val="24"/>
          <w:szCs w:val="24"/>
        </w:rPr>
        <w:t xml:space="preserve">” </w:t>
      </w:r>
      <w:r w:rsidR="002258E3" w:rsidRPr="00421AEA">
        <w:rPr>
          <w:rFonts w:ascii="Cambria" w:hAnsi="Cambria"/>
          <w:i/>
          <w:sz w:val="24"/>
          <w:szCs w:val="24"/>
        </w:rPr>
        <w:t>Review of Philosophy and Psychology</w:t>
      </w:r>
      <w:r w:rsidR="002258E3" w:rsidRPr="00421AEA">
        <w:rPr>
          <w:rFonts w:ascii="Cambria" w:hAnsi="Cambria"/>
          <w:sz w:val="24"/>
          <w:szCs w:val="24"/>
        </w:rPr>
        <w:t>. 2011: 2(3), 579-599</w:t>
      </w:r>
      <w:r w:rsidR="005559A9" w:rsidRPr="00421AEA">
        <w:rPr>
          <w:rFonts w:ascii="Cambria" w:hAnsi="Cambria"/>
          <w:sz w:val="24"/>
          <w:szCs w:val="24"/>
        </w:rPr>
        <w:t>.</w:t>
      </w:r>
      <w:r w:rsidR="005559A9" w:rsidRPr="00421AEA">
        <w:rPr>
          <w:sz w:val="24"/>
          <w:szCs w:val="24"/>
          <w:vertAlign w:val="superscript"/>
        </w:rPr>
        <w:t xml:space="preserve"> </w:t>
      </w:r>
    </w:p>
    <w:p w14:paraId="3C99BDEF" w14:textId="77777777" w:rsidR="00CC0D3E" w:rsidRPr="00421AEA" w:rsidRDefault="00CC0D3E" w:rsidP="002258E3">
      <w:pPr>
        <w:rPr>
          <w:rFonts w:ascii="Cambria" w:hAnsi="Cambria"/>
          <w:sz w:val="24"/>
          <w:szCs w:val="24"/>
        </w:rPr>
      </w:pPr>
    </w:p>
    <w:p w14:paraId="28A67718" w14:textId="6107E208" w:rsidR="004207C0" w:rsidRPr="005C47D3" w:rsidRDefault="006A76BF" w:rsidP="005C47D3">
      <w:pPr>
        <w:rPr>
          <w:rFonts w:ascii="Cambria" w:hAnsi="Cambria"/>
          <w:sz w:val="24"/>
          <w:szCs w:val="24"/>
        </w:rPr>
      </w:pPr>
      <w:r>
        <w:rPr>
          <w:rFonts w:ascii="Cambria" w:hAnsi="Cambria"/>
          <w:sz w:val="24"/>
          <w:szCs w:val="24"/>
        </w:rPr>
        <w:t>1</w:t>
      </w:r>
      <w:r w:rsidR="00BC3479">
        <w:rPr>
          <w:rFonts w:ascii="Cambria" w:hAnsi="Cambria"/>
          <w:sz w:val="24"/>
          <w:szCs w:val="24"/>
        </w:rPr>
        <w:t>3</w:t>
      </w:r>
      <w:r w:rsidR="002258E3" w:rsidRPr="00421AEA">
        <w:rPr>
          <w:rFonts w:ascii="Cambria" w:hAnsi="Cambria"/>
          <w:sz w:val="24"/>
          <w:szCs w:val="24"/>
        </w:rPr>
        <w:t>. “Embodied Cognition a</w:t>
      </w:r>
      <w:r w:rsidR="00987729" w:rsidRPr="00421AEA">
        <w:rPr>
          <w:rFonts w:ascii="Cambria" w:hAnsi="Cambria"/>
          <w:sz w:val="24"/>
          <w:szCs w:val="24"/>
        </w:rPr>
        <w:t>nd Mindreading</w:t>
      </w:r>
      <w:r w:rsidR="002258E3" w:rsidRPr="00421AEA">
        <w:rPr>
          <w:rFonts w:ascii="Cambria" w:hAnsi="Cambria"/>
          <w:sz w:val="24"/>
          <w:szCs w:val="24"/>
        </w:rPr>
        <w:t xml:space="preserve">” </w:t>
      </w:r>
      <w:r w:rsidR="002258E3" w:rsidRPr="00421AEA">
        <w:rPr>
          <w:rFonts w:ascii="Cambria" w:hAnsi="Cambria"/>
          <w:i/>
          <w:sz w:val="24"/>
          <w:szCs w:val="24"/>
        </w:rPr>
        <w:t>Mind &amp; Language</w:t>
      </w:r>
      <w:r w:rsidR="002258E3" w:rsidRPr="00421AEA">
        <w:rPr>
          <w:rFonts w:ascii="Cambria" w:hAnsi="Cambria"/>
          <w:sz w:val="24"/>
          <w:szCs w:val="24"/>
        </w:rPr>
        <w:t>. 2010: 25(1), 119-140.</w:t>
      </w:r>
      <w:r w:rsidR="005559A9" w:rsidRPr="00421AEA">
        <w:rPr>
          <w:sz w:val="24"/>
          <w:szCs w:val="24"/>
          <w:vertAlign w:val="superscript"/>
        </w:rPr>
        <w:t xml:space="preserve"> </w:t>
      </w:r>
    </w:p>
    <w:p w14:paraId="711845CD" w14:textId="77777777" w:rsidR="00CC0D3E" w:rsidRPr="00421AEA" w:rsidRDefault="00CC0D3E" w:rsidP="002258E3">
      <w:pPr>
        <w:rPr>
          <w:rFonts w:ascii="Cambria" w:hAnsi="Cambria"/>
          <w:sz w:val="24"/>
          <w:szCs w:val="24"/>
        </w:rPr>
      </w:pPr>
    </w:p>
    <w:p w14:paraId="4B3AAA5B" w14:textId="7D70A5A7" w:rsidR="00CC0D3E" w:rsidRPr="00421AEA" w:rsidRDefault="001B0302" w:rsidP="00247DF8">
      <w:pPr>
        <w:rPr>
          <w:rFonts w:ascii="Cambria" w:hAnsi="Cambria"/>
          <w:sz w:val="24"/>
          <w:szCs w:val="24"/>
        </w:rPr>
      </w:pPr>
      <w:r>
        <w:rPr>
          <w:rFonts w:ascii="Cambria" w:hAnsi="Cambria"/>
          <w:sz w:val="24"/>
          <w:szCs w:val="24"/>
        </w:rPr>
        <w:t>1</w:t>
      </w:r>
      <w:r w:rsidR="00BC3479">
        <w:rPr>
          <w:rFonts w:ascii="Cambria" w:hAnsi="Cambria"/>
          <w:sz w:val="24"/>
          <w:szCs w:val="24"/>
        </w:rPr>
        <w:t>2</w:t>
      </w:r>
      <w:r w:rsidR="002258E3" w:rsidRPr="00421AEA">
        <w:rPr>
          <w:rFonts w:ascii="Cambria" w:hAnsi="Cambria"/>
          <w:sz w:val="24"/>
          <w:szCs w:val="24"/>
        </w:rPr>
        <w:t xml:space="preserve">. “Imagination and Other </w:t>
      </w:r>
      <w:r w:rsidR="00987729" w:rsidRPr="00421AEA">
        <w:rPr>
          <w:rFonts w:ascii="Cambria" w:hAnsi="Cambria"/>
          <w:sz w:val="24"/>
          <w:szCs w:val="24"/>
        </w:rPr>
        <w:t>Scripts” (with Eric Funkhouser)</w:t>
      </w:r>
      <w:r w:rsidR="002258E3" w:rsidRPr="00421AEA">
        <w:rPr>
          <w:rFonts w:ascii="Cambria" w:hAnsi="Cambria"/>
          <w:sz w:val="24"/>
          <w:szCs w:val="24"/>
        </w:rPr>
        <w:t xml:space="preserve"> </w:t>
      </w:r>
      <w:r w:rsidR="002258E3" w:rsidRPr="00421AEA">
        <w:rPr>
          <w:rFonts w:ascii="Cambria" w:hAnsi="Cambria"/>
          <w:i/>
          <w:sz w:val="24"/>
          <w:szCs w:val="24"/>
        </w:rPr>
        <w:t>Philosophical </w:t>
      </w:r>
      <w:r w:rsidR="002258E3" w:rsidRPr="00421AEA">
        <w:rPr>
          <w:rFonts w:ascii="Cambria" w:hAnsi="Cambria"/>
          <w:sz w:val="24"/>
          <w:szCs w:val="24"/>
        </w:rPr>
        <w:t>Studies. 2009: 143(3), 291-314.</w:t>
      </w:r>
    </w:p>
    <w:p w14:paraId="5E530A01" w14:textId="77777777" w:rsidR="00F94AF4" w:rsidRDefault="00F94AF4" w:rsidP="001B330A">
      <w:pPr>
        <w:rPr>
          <w:rFonts w:ascii="Cambria" w:hAnsi="Cambria"/>
          <w:sz w:val="24"/>
          <w:szCs w:val="24"/>
        </w:rPr>
      </w:pPr>
    </w:p>
    <w:p w14:paraId="6C291B66" w14:textId="3CF120D8" w:rsidR="00D802A0" w:rsidRPr="008D15C7" w:rsidRDefault="00172B4A" w:rsidP="00D802A0">
      <w:pPr>
        <w:rPr>
          <w:rFonts w:ascii="Cambria" w:hAnsi="Cambria"/>
          <w:b/>
          <w:i/>
          <w:sz w:val="24"/>
          <w:szCs w:val="24"/>
        </w:rPr>
      </w:pPr>
      <w:r>
        <w:rPr>
          <w:rFonts w:ascii="Cambria" w:hAnsi="Cambria"/>
          <w:b/>
          <w:i/>
          <w:sz w:val="24"/>
          <w:szCs w:val="24"/>
        </w:rPr>
        <w:t xml:space="preserve">Book </w:t>
      </w:r>
      <w:r w:rsidR="006224F2" w:rsidRPr="008D15C7">
        <w:rPr>
          <w:rFonts w:ascii="Cambria" w:hAnsi="Cambria"/>
          <w:b/>
          <w:i/>
          <w:sz w:val="24"/>
          <w:szCs w:val="24"/>
        </w:rPr>
        <w:t>Chapters</w:t>
      </w:r>
    </w:p>
    <w:p w14:paraId="16991C1C" w14:textId="77777777" w:rsidR="006224F2" w:rsidRPr="00EE79FC" w:rsidRDefault="006224F2" w:rsidP="00D802A0">
      <w:pPr>
        <w:rPr>
          <w:rFonts w:ascii="Cambria" w:hAnsi="Cambria"/>
          <w:i/>
          <w:sz w:val="24"/>
          <w:szCs w:val="24"/>
        </w:rPr>
      </w:pPr>
    </w:p>
    <w:p w14:paraId="11B5A3C0" w14:textId="1CBE1470" w:rsidR="00BC3479" w:rsidRDefault="00BC3479" w:rsidP="00BC3479">
      <w:pPr>
        <w:rPr>
          <w:rFonts w:ascii="Cambria" w:hAnsi="Cambria"/>
          <w:bCs/>
          <w:sz w:val="24"/>
          <w:szCs w:val="24"/>
        </w:rPr>
      </w:pPr>
      <w:r>
        <w:rPr>
          <w:rFonts w:ascii="Cambria" w:hAnsi="Cambria"/>
          <w:sz w:val="24"/>
          <w:szCs w:val="24"/>
        </w:rPr>
        <w:t xml:space="preserve">11. “Implicit Social Cognition” </w:t>
      </w:r>
      <w:r w:rsidRPr="00BC3479">
        <w:rPr>
          <w:rFonts w:ascii="Cambria" w:hAnsi="Cambria"/>
          <w:bCs/>
          <w:i/>
          <w:sz w:val="24"/>
          <w:szCs w:val="24"/>
        </w:rPr>
        <w:t>Routledge Handbook of Philosophy and Implicit Cognition</w:t>
      </w:r>
      <w:r>
        <w:rPr>
          <w:rFonts w:ascii="Cambria" w:hAnsi="Cambria"/>
          <w:bCs/>
          <w:sz w:val="24"/>
          <w:szCs w:val="24"/>
        </w:rPr>
        <w:t>, Robert Thompson (ed.), forthcoming in Routledge Press</w:t>
      </w:r>
    </w:p>
    <w:p w14:paraId="18C208C7" w14:textId="63620C09" w:rsidR="00BC3479" w:rsidRPr="00BC3479" w:rsidRDefault="00BC3479" w:rsidP="005C47D3">
      <w:pPr>
        <w:rPr>
          <w:rFonts w:ascii="Cambria" w:hAnsi="Cambria"/>
          <w:i/>
          <w:sz w:val="24"/>
          <w:szCs w:val="24"/>
        </w:rPr>
      </w:pPr>
    </w:p>
    <w:p w14:paraId="25223453" w14:textId="16B0D402" w:rsidR="00013171" w:rsidRDefault="00013171" w:rsidP="005C47D3">
      <w:pPr>
        <w:rPr>
          <w:rFonts w:ascii="Cambria" w:hAnsi="Cambria"/>
          <w:sz w:val="24"/>
          <w:szCs w:val="24"/>
        </w:rPr>
      </w:pPr>
      <w:r>
        <w:rPr>
          <w:rFonts w:ascii="Cambria" w:hAnsi="Cambria"/>
          <w:sz w:val="24"/>
          <w:szCs w:val="24"/>
        </w:rPr>
        <w:t xml:space="preserve">10. “How I Know What You Know” </w:t>
      </w:r>
      <w:r>
        <w:rPr>
          <w:rFonts w:ascii="Cambria" w:hAnsi="Cambria"/>
          <w:i/>
          <w:sz w:val="24"/>
          <w:szCs w:val="24"/>
        </w:rPr>
        <w:t>Oxford Handbook of Social Epistemology</w:t>
      </w:r>
      <w:r>
        <w:rPr>
          <w:rFonts w:ascii="Cambria" w:hAnsi="Cambria"/>
          <w:sz w:val="24"/>
          <w:szCs w:val="24"/>
        </w:rPr>
        <w:t xml:space="preserve">, Jennifer Lackey and Aidan McGlynn (eds.) forthcoming in Oxford University Press. </w:t>
      </w:r>
    </w:p>
    <w:p w14:paraId="6437C367" w14:textId="77777777" w:rsidR="00013171" w:rsidRPr="00013171" w:rsidRDefault="00013171" w:rsidP="005C47D3">
      <w:pPr>
        <w:rPr>
          <w:rFonts w:ascii="Cambria" w:hAnsi="Cambria"/>
          <w:sz w:val="24"/>
          <w:szCs w:val="24"/>
        </w:rPr>
      </w:pPr>
    </w:p>
    <w:p w14:paraId="0ED8B8C6" w14:textId="729DA725" w:rsidR="001B0302" w:rsidRDefault="001B0302" w:rsidP="005C47D3">
      <w:pPr>
        <w:rPr>
          <w:rFonts w:ascii="Cambria" w:hAnsi="Cambria"/>
          <w:sz w:val="24"/>
          <w:szCs w:val="24"/>
        </w:rPr>
      </w:pPr>
      <w:r>
        <w:rPr>
          <w:rFonts w:ascii="Cambria" w:hAnsi="Cambria"/>
          <w:sz w:val="24"/>
          <w:szCs w:val="24"/>
        </w:rPr>
        <w:t xml:space="preserve">9. “The Nature of Empathy” (with Rita </w:t>
      </w:r>
      <w:proofErr w:type="spellStart"/>
      <w:r>
        <w:rPr>
          <w:rFonts w:ascii="Cambria" w:hAnsi="Cambria"/>
          <w:sz w:val="24"/>
          <w:szCs w:val="24"/>
        </w:rPr>
        <w:t>Svetlova</w:t>
      </w:r>
      <w:proofErr w:type="spellEnd"/>
      <w:r>
        <w:rPr>
          <w:rFonts w:ascii="Cambria" w:hAnsi="Cambria"/>
          <w:sz w:val="24"/>
          <w:szCs w:val="24"/>
        </w:rPr>
        <w:t xml:space="preserve"> and Hannah Read) </w:t>
      </w:r>
      <w:r>
        <w:rPr>
          <w:rFonts w:ascii="Cambria" w:hAnsi="Cambria"/>
          <w:i/>
          <w:sz w:val="24"/>
          <w:szCs w:val="24"/>
        </w:rPr>
        <w:t xml:space="preserve">Philosophy of Neuroscience, </w:t>
      </w:r>
      <w:r>
        <w:rPr>
          <w:rFonts w:ascii="Cambria" w:hAnsi="Cambria"/>
          <w:sz w:val="24"/>
          <w:szCs w:val="24"/>
        </w:rPr>
        <w:t xml:space="preserve">Walter Sinnott-Armstrong and Felipe de </w:t>
      </w:r>
      <w:proofErr w:type="spellStart"/>
      <w:r>
        <w:rPr>
          <w:rFonts w:ascii="Cambria" w:hAnsi="Cambria"/>
          <w:sz w:val="24"/>
          <w:szCs w:val="24"/>
        </w:rPr>
        <w:t>Brigard</w:t>
      </w:r>
      <w:proofErr w:type="spellEnd"/>
      <w:r>
        <w:rPr>
          <w:rFonts w:ascii="Cambria" w:hAnsi="Cambria"/>
          <w:sz w:val="24"/>
          <w:szCs w:val="24"/>
        </w:rPr>
        <w:t xml:space="preserve"> (eds.) forthcoming in MIT Press.</w:t>
      </w:r>
    </w:p>
    <w:p w14:paraId="7CCC6429" w14:textId="77777777" w:rsidR="001B0302" w:rsidRPr="001B0302" w:rsidRDefault="001B0302" w:rsidP="005C47D3">
      <w:pPr>
        <w:rPr>
          <w:rFonts w:ascii="Cambria" w:hAnsi="Cambria"/>
          <w:sz w:val="24"/>
          <w:szCs w:val="24"/>
        </w:rPr>
      </w:pPr>
    </w:p>
    <w:p w14:paraId="665746A9" w14:textId="650BC02F" w:rsidR="00E40BAA" w:rsidRPr="005C47D3" w:rsidRDefault="006A76BF" w:rsidP="005C47D3">
      <w:pPr>
        <w:rPr>
          <w:rFonts w:ascii="Cambria" w:hAnsi="Cambria"/>
          <w:sz w:val="24"/>
          <w:szCs w:val="24"/>
        </w:rPr>
      </w:pPr>
      <w:r>
        <w:rPr>
          <w:rFonts w:ascii="Cambria" w:hAnsi="Cambria"/>
          <w:sz w:val="24"/>
          <w:szCs w:val="24"/>
        </w:rPr>
        <w:t>8</w:t>
      </w:r>
      <w:r w:rsidR="00E40BAA">
        <w:rPr>
          <w:rFonts w:ascii="Cambria" w:hAnsi="Cambria"/>
          <w:sz w:val="24"/>
          <w:szCs w:val="24"/>
        </w:rPr>
        <w:t xml:space="preserve">. </w:t>
      </w:r>
      <w:r w:rsidR="00E40BAA" w:rsidRPr="00E40BAA">
        <w:rPr>
          <w:rFonts w:ascii="Cambria" w:hAnsi="Cambria"/>
          <w:sz w:val="24"/>
          <w:szCs w:val="24"/>
        </w:rPr>
        <w:t xml:space="preserve">“Embodied </w:t>
      </w:r>
      <w:r w:rsidR="006C52B1">
        <w:rPr>
          <w:rFonts w:ascii="Cambria" w:hAnsi="Cambria"/>
          <w:sz w:val="24"/>
          <w:szCs w:val="24"/>
        </w:rPr>
        <w:t>Cognition and Sport</w:t>
      </w:r>
      <w:r w:rsidR="00E40BAA" w:rsidRPr="00E40BAA">
        <w:rPr>
          <w:rFonts w:ascii="Cambria" w:hAnsi="Cambria"/>
          <w:sz w:val="24"/>
          <w:szCs w:val="24"/>
        </w:rPr>
        <w:t xml:space="preserve">” </w:t>
      </w:r>
      <w:r w:rsidR="006C52B1">
        <w:rPr>
          <w:rFonts w:ascii="Cambria" w:hAnsi="Cambria"/>
          <w:sz w:val="24"/>
          <w:szCs w:val="24"/>
        </w:rPr>
        <w:t xml:space="preserve">(with Lawrence Shapiro) </w:t>
      </w:r>
      <w:r w:rsidR="00E40BAA" w:rsidRPr="006C52B1">
        <w:rPr>
          <w:rFonts w:ascii="Cambria" w:hAnsi="Cambria"/>
          <w:bCs/>
          <w:i/>
          <w:sz w:val="24"/>
          <w:szCs w:val="24"/>
        </w:rPr>
        <w:t>Handbook of Embodied Cognition and Sport Psychology</w:t>
      </w:r>
      <w:r w:rsidR="006C52B1">
        <w:rPr>
          <w:rFonts w:ascii="Cambria" w:hAnsi="Cambria"/>
          <w:bCs/>
          <w:sz w:val="24"/>
          <w:szCs w:val="24"/>
        </w:rPr>
        <w:t xml:space="preserve">, Massimiliano </w:t>
      </w:r>
      <w:proofErr w:type="spellStart"/>
      <w:r w:rsidR="006C52B1" w:rsidRPr="006C52B1">
        <w:rPr>
          <w:rFonts w:ascii="Cambria" w:hAnsi="Cambria"/>
          <w:bCs/>
          <w:sz w:val="24"/>
          <w:szCs w:val="24"/>
        </w:rPr>
        <w:t>Cappuccio</w:t>
      </w:r>
      <w:proofErr w:type="spellEnd"/>
      <w:r w:rsidR="006C52B1">
        <w:rPr>
          <w:rFonts w:ascii="Cambria" w:hAnsi="Cambria"/>
          <w:bCs/>
          <w:sz w:val="24"/>
          <w:szCs w:val="24"/>
        </w:rPr>
        <w:t xml:space="preserve"> (ed.). </w:t>
      </w:r>
      <w:r>
        <w:rPr>
          <w:rFonts w:ascii="Cambria" w:hAnsi="Cambria"/>
          <w:bCs/>
          <w:sz w:val="24"/>
          <w:szCs w:val="24"/>
        </w:rPr>
        <w:t>2018: 3-22. MIT Press.</w:t>
      </w:r>
    </w:p>
    <w:p w14:paraId="24A639A8" w14:textId="77777777" w:rsidR="00CC0D3E" w:rsidRDefault="00CC0D3E" w:rsidP="00D114CE">
      <w:pPr>
        <w:rPr>
          <w:rFonts w:ascii="Cambria" w:hAnsi="Cambria"/>
          <w:sz w:val="24"/>
          <w:szCs w:val="24"/>
        </w:rPr>
      </w:pPr>
    </w:p>
    <w:p w14:paraId="00D52BD0" w14:textId="6F2E90AC" w:rsidR="00152A43" w:rsidRPr="00F06CE7" w:rsidRDefault="006A76BF" w:rsidP="005C47D3">
      <w:pPr>
        <w:rPr>
          <w:rFonts w:ascii="Cambria" w:hAnsi="Cambria"/>
          <w:sz w:val="24"/>
          <w:szCs w:val="24"/>
        </w:rPr>
      </w:pPr>
      <w:r>
        <w:rPr>
          <w:rFonts w:ascii="Cambria" w:hAnsi="Cambria"/>
          <w:sz w:val="24"/>
          <w:szCs w:val="24"/>
        </w:rPr>
        <w:t>7</w:t>
      </w:r>
      <w:r w:rsidR="000C1890" w:rsidRPr="00F06CE7">
        <w:rPr>
          <w:rFonts w:ascii="Cambria" w:hAnsi="Cambria"/>
          <w:sz w:val="24"/>
          <w:szCs w:val="24"/>
        </w:rPr>
        <w:t>. “Cognitive Empathy</w:t>
      </w:r>
      <w:r w:rsidR="00D114CE" w:rsidRPr="00F06CE7">
        <w:rPr>
          <w:rFonts w:ascii="Cambria" w:hAnsi="Cambria"/>
          <w:sz w:val="24"/>
          <w:szCs w:val="24"/>
        </w:rPr>
        <w:t>”</w:t>
      </w:r>
      <w:r w:rsidR="005C47D3">
        <w:rPr>
          <w:rFonts w:ascii="Cambria" w:hAnsi="Cambria"/>
          <w:sz w:val="24"/>
          <w:szCs w:val="24"/>
        </w:rPr>
        <w:t xml:space="preserve"> </w:t>
      </w:r>
      <w:r w:rsidR="00A7513D" w:rsidRPr="00F06CE7">
        <w:rPr>
          <w:rFonts w:ascii="Cambria" w:hAnsi="Cambria"/>
          <w:i/>
          <w:sz w:val="24"/>
          <w:szCs w:val="24"/>
        </w:rPr>
        <w:t xml:space="preserve">The Routledge </w:t>
      </w:r>
      <w:r w:rsidR="00D114CE" w:rsidRPr="00F06CE7">
        <w:rPr>
          <w:rFonts w:ascii="Cambria" w:hAnsi="Cambria"/>
          <w:i/>
          <w:sz w:val="24"/>
          <w:szCs w:val="24"/>
        </w:rPr>
        <w:t>Handbook of Philosophy of Empathy</w:t>
      </w:r>
      <w:r w:rsidR="00D114CE" w:rsidRPr="00F06CE7">
        <w:rPr>
          <w:rFonts w:ascii="Cambria" w:hAnsi="Cambria"/>
          <w:sz w:val="24"/>
          <w:szCs w:val="24"/>
        </w:rPr>
        <w:t>, Heidi</w:t>
      </w:r>
      <w:r w:rsidR="00EE63AE" w:rsidRPr="00F06CE7">
        <w:rPr>
          <w:rFonts w:ascii="Cambria" w:hAnsi="Cambria"/>
          <w:sz w:val="24"/>
          <w:szCs w:val="24"/>
        </w:rPr>
        <w:t xml:space="preserve"> </w:t>
      </w:r>
      <w:proofErr w:type="spellStart"/>
      <w:r w:rsidR="00EE63AE" w:rsidRPr="00F06CE7">
        <w:rPr>
          <w:rFonts w:ascii="Cambria" w:hAnsi="Cambria"/>
          <w:sz w:val="24"/>
          <w:szCs w:val="24"/>
        </w:rPr>
        <w:t>Maibom</w:t>
      </w:r>
      <w:proofErr w:type="spellEnd"/>
      <w:r w:rsidR="00EE63AE" w:rsidRPr="00F06CE7">
        <w:rPr>
          <w:rFonts w:ascii="Cambria" w:hAnsi="Cambria"/>
          <w:sz w:val="24"/>
          <w:szCs w:val="24"/>
        </w:rPr>
        <w:t xml:space="preserve"> (ed.). 2017: 13-21. Routledge Press</w:t>
      </w:r>
      <w:r w:rsidR="00D114CE" w:rsidRPr="00F06CE7">
        <w:rPr>
          <w:rFonts w:ascii="Cambria" w:hAnsi="Cambria"/>
          <w:sz w:val="24"/>
          <w:szCs w:val="24"/>
        </w:rPr>
        <w:t>.</w:t>
      </w:r>
    </w:p>
    <w:p w14:paraId="17FE9848" w14:textId="77777777" w:rsidR="00CC0D3E" w:rsidRDefault="00CC0D3E" w:rsidP="00A94F7E">
      <w:pPr>
        <w:rPr>
          <w:rFonts w:ascii="Cambria" w:hAnsi="Cambria"/>
          <w:sz w:val="24"/>
          <w:szCs w:val="24"/>
        </w:rPr>
      </w:pPr>
    </w:p>
    <w:p w14:paraId="7CDD2132" w14:textId="687101A1" w:rsidR="00D114CE" w:rsidRDefault="006A76BF" w:rsidP="005C47D3">
      <w:pPr>
        <w:rPr>
          <w:rFonts w:ascii="Cambria" w:hAnsi="Cambria"/>
          <w:sz w:val="24"/>
          <w:szCs w:val="24"/>
        </w:rPr>
      </w:pPr>
      <w:r>
        <w:rPr>
          <w:rFonts w:ascii="Cambria" w:hAnsi="Cambria"/>
          <w:sz w:val="24"/>
          <w:szCs w:val="24"/>
        </w:rPr>
        <w:t>6</w:t>
      </w:r>
      <w:r w:rsidR="00D114CE">
        <w:rPr>
          <w:rFonts w:ascii="Cambria" w:hAnsi="Cambria"/>
          <w:sz w:val="24"/>
          <w:szCs w:val="24"/>
        </w:rPr>
        <w:t xml:space="preserve">. </w:t>
      </w:r>
      <w:r w:rsidR="00A94F7E">
        <w:rPr>
          <w:rFonts w:ascii="Cambria" w:hAnsi="Cambria"/>
          <w:sz w:val="24"/>
          <w:szCs w:val="24"/>
        </w:rPr>
        <w:t>“Simulation Theory”</w:t>
      </w:r>
      <w:r w:rsidR="00A94F7E" w:rsidRPr="00D114CE">
        <w:rPr>
          <w:rStyle w:val="FootnoteReference"/>
          <w:rFonts w:ascii="Cambria" w:hAnsi="Cambria"/>
          <w:sz w:val="24"/>
          <w:szCs w:val="24"/>
          <w:lang w:bidi="ar-SA"/>
        </w:rPr>
        <w:t xml:space="preserve"> </w:t>
      </w:r>
      <w:r w:rsidR="00A7513D">
        <w:rPr>
          <w:rFonts w:ascii="Cambria" w:hAnsi="Cambria"/>
          <w:i/>
          <w:sz w:val="24"/>
          <w:szCs w:val="24"/>
        </w:rPr>
        <w:t xml:space="preserve">The Routledge </w:t>
      </w:r>
      <w:r w:rsidR="00A94F7E">
        <w:rPr>
          <w:rFonts w:ascii="Cambria" w:hAnsi="Cambria"/>
          <w:i/>
          <w:sz w:val="24"/>
          <w:szCs w:val="24"/>
        </w:rPr>
        <w:t xml:space="preserve">Handbook of </w:t>
      </w:r>
      <w:r w:rsidR="00A7513D">
        <w:rPr>
          <w:rFonts w:ascii="Cambria" w:hAnsi="Cambria"/>
          <w:i/>
          <w:sz w:val="24"/>
          <w:szCs w:val="24"/>
        </w:rPr>
        <w:t xml:space="preserve">Philosophy of </w:t>
      </w:r>
      <w:r w:rsidR="00A94F7E">
        <w:rPr>
          <w:rFonts w:ascii="Cambria" w:hAnsi="Cambria"/>
          <w:i/>
          <w:sz w:val="24"/>
          <w:szCs w:val="24"/>
        </w:rPr>
        <w:t>Imagination</w:t>
      </w:r>
      <w:r w:rsidR="00A94F7E">
        <w:rPr>
          <w:rFonts w:ascii="Cambria" w:hAnsi="Cambria"/>
          <w:sz w:val="24"/>
          <w:szCs w:val="24"/>
        </w:rPr>
        <w:t>, Amy Kind (ed.). 2016: 262-273.</w:t>
      </w:r>
      <w:r w:rsidR="00A94F7E" w:rsidRPr="00D114CE">
        <w:rPr>
          <w:rStyle w:val="FootnoteReference"/>
          <w:rFonts w:ascii="Cambria" w:hAnsi="Cambria"/>
          <w:sz w:val="24"/>
          <w:szCs w:val="24"/>
        </w:rPr>
        <w:t xml:space="preserve"> </w:t>
      </w:r>
      <w:r w:rsidR="00A94F7E">
        <w:rPr>
          <w:rFonts w:ascii="Cambria" w:hAnsi="Cambria"/>
          <w:sz w:val="24"/>
          <w:szCs w:val="24"/>
        </w:rPr>
        <w:t xml:space="preserve">Routledge Press </w:t>
      </w:r>
      <w:r w:rsidR="00D114CE">
        <w:rPr>
          <w:rFonts w:ascii="Cambria" w:hAnsi="Cambria"/>
          <w:sz w:val="24"/>
          <w:szCs w:val="24"/>
        </w:rPr>
        <w:t xml:space="preserve">“Imagination Through Knowledge” </w:t>
      </w:r>
    </w:p>
    <w:p w14:paraId="1D24C91E" w14:textId="77777777" w:rsidR="00CC0D3E" w:rsidRDefault="00CC0D3E" w:rsidP="00A94F7E">
      <w:pPr>
        <w:ind w:left="360" w:hanging="360"/>
        <w:rPr>
          <w:rFonts w:ascii="Cambria" w:hAnsi="Cambria"/>
          <w:sz w:val="24"/>
          <w:szCs w:val="24"/>
        </w:rPr>
      </w:pPr>
    </w:p>
    <w:p w14:paraId="4361DB10" w14:textId="6B2C0AC2" w:rsidR="00D114CE" w:rsidRPr="0010739A" w:rsidRDefault="006A76BF" w:rsidP="005C47D3">
      <w:pPr>
        <w:rPr>
          <w:rFonts w:ascii="Cambria" w:hAnsi="Cambria"/>
          <w:sz w:val="24"/>
          <w:szCs w:val="24"/>
        </w:rPr>
      </w:pPr>
      <w:r>
        <w:rPr>
          <w:rFonts w:ascii="Cambria" w:hAnsi="Cambria"/>
          <w:sz w:val="24"/>
          <w:szCs w:val="24"/>
        </w:rPr>
        <w:t>5</w:t>
      </w:r>
      <w:r w:rsidR="00A94F7E">
        <w:rPr>
          <w:rFonts w:ascii="Cambria" w:hAnsi="Cambria"/>
          <w:sz w:val="24"/>
          <w:szCs w:val="24"/>
        </w:rPr>
        <w:t xml:space="preserve">. </w:t>
      </w:r>
      <w:r w:rsidR="005C47D3">
        <w:rPr>
          <w:rFonts w:ascii="Cambria" w:hAnsi="Cambria"/>
          <w:sz w:val="24"/>
          <w:szCs w:val="24"/>
        </w:rPr>
        <w:t xml:space="preserve">“Imagination through Knowledge” </w:t>
      </w:r>
      <w:r w:rsidR="00D114CE">
        <w:rPr>
          <w:rFonts w:ascii="Cambria" w:hAnsi="Cambria"/>
          <w:i/>
          <w:sz w:val="24"/>
          <w:szCs w:val="24"/>
        </w:rPr>
        <w:t>Knowledge Through Imagination</w:t>
      </w:r>
      <w:r w:rsidR="00D114CE">
        <w:rPr>
          <w:rFonts w:ascii="Cambria" w:hAnsi="Cambria"/>
          <w:sz w:val="24"/>
          <w:szCs w:val="24"/>
        </w:rPr>
        <w:t>, Amy Kind and Peter Kung (</w:t>
      </w:r>
      <w:r w:rsidR="00F1562D">
        <w:rPr>
          <w:rFonts w:ascii="Cambria" w:hAnsi="Cambria"/>
          <w:sz w:val="24"/>
          <w:szCs w:val="24"/>
        </w:rPr>
        <w:t>eds.). 2016</w:t>
      </w:r>
      <w:r w:rsidR="003557F0">
        <w:rPr>
          <w:rFonts w:ascii="Cambria" w:hAnsi="Cambria"/>
          <w:sz w:val="24"/>
          <w:szCs w:val="24"/>
        </w:rPr>
        <w:t>: 207-226. Oxford University Press</w:t>
      </w:r>
      <w:r w:rsidR="00D114CE">
        <w:rPr>
          <w:rFonts w:ascii="Cambria" w:hAnsi="Cambria"/>
          <w:sz w:val="24"/>
          <w:szCs w:val="24"/>
        </w:rPr>
        <w:t>.</w:t>
      </w:r>
      <w:r w:rsidR="00D114CE" w:rsidRPr="005559A9">
        <w:rPr>
          <w:rFonts w:ascii="Cambria" w:hAnsi="Cambria"/>
          <w:sz w:val="24"/>
          <w:szCs w:val="24"/>
          <w:vertAlign w:val="superscript"/>
        </w:rPr>
        <w:t xml:space="preserve"> </w:t>
      </w:r>
    </w:p>
    <w:p w14:paraId="274437E7" w14:textId="77777777" w:rsidR="00CC0D3E" w:rsidRDefault="00CC0D3E" w:rsidP="00D114CE">
      <w:pPr>
        <w:rPr>
          <w:rFonts w:ascii="Cambria" w:hAnsi="Cambria"/>
          <w:sz w:val="24"/>
          <w:szCs w:val="24"/>
        </w:rPr>
      </w:pPr>
    </w:p>
    <w:p w14:paraId="0AD81087" w14:textId="13A5A5C5" w:rsidR="006224F2" w:rsidRPr="005C47D3" w:rsidRDefault="006A76BF" w:rsidP="005C47D3">
      <w:pPr>
        <w:rPr>
          <w:rFonts w:ascii="Cambria" w:hAnsi="Cambria"/>
          <w:sz w:val="24"/>
          <w:szCs w:val="24"/>
        </w:rPr>
      </w:pPr>
      <w:r>
        <w:rPr>
          <w:rFonts w:ascii="Cambria" w:hAnsi="Cambria"/>
          <w:sz w:val="24"/>
          <w:szCs w:val="24"/>
        </w:rPr>
        <w:lastRenderedPageBreak/>
        <w:t>4</w:t>
      </w:r>
      <w:r w:rsidR="00D114CE" w:rsidRPr="00F06CE7">
        <w:rPr>
          <w:rFonts w:ascii="Cambria" w:hAnsi="Cambria"/>
          <w:sz w:val="24"/>
          <w:szCs w:val="24"/>
        </w:rPr>
        <w:t xml:space="preserve">. “Embodied Cognition and Theory of Mind” </w:t>
      </w:r>
      <w:r w:rsidR="00A7513D" w:rsidRPr="00F06CE7">
        <w:rPr>
          <w:rFonts w:ascii="Cambria" w:hAnsi="Cambria"/>
          <w:i/>
          <w:sz w:val="24"/>
          <w:szCs w:val="24"/>
        </w:rPr>
        <w:t xml:space="preserve">The </w:t>
      </w:r>
      <w:r w:rsidR="00D114CE" w:rsidRPr="00F06CE7">
        <w:rPr>
          <w:rFonts w:ascii="Cambria" w:hAnsi="Cambria"/>
          <w:i/>
          <w:sz w:val="24"/>
          <w:szCs w:val="24"/>
        </w:rPr>
        <w:t>Routledge Handbook of Embodied Cognition</w:t>
      </w:r>
      <w:r w:rsidR="00D114CE" w:rsidRPr="00F06CE7">
        <w:rPr>
          <w:rFonts w:ascii="Cambria" w:hAnsi="Cambria"/>
          <w:sz w:val="24"/>
          <w:szCs w:val="24"/>
        </w:rPr>
        <w:t>, Lawrence Shapiro (ed.). 2014: 197-206. Routledge Press.</w:t>
      </w:r>
    </w:p>
    <w:p w14:paraId="1F393CAB" w14:textId="77777777" w:rsidR="006224F2" w:rsidRDefault="006224F2" w:rsidP="002258E3">
      <w:pPr>
        <w:rPr>
          <w:rFonts w:ascii="Cambria" w:hAnsi="Cambria"/>
          <w:b/>
          <w:bCs/>
          <w:sz w:val="24"/>
          <w:szCs w:val="24"/>
        </w:rPr>
      </w:pPr>
    </w:p>
    <w:p w14:paraId="061BC25E" w14:textId="7BC6B1C7" w:rsidR="00B601DD" w:rsidRDefault="00B601DD" w:rsidP="00B601DD">
      <w:pPr>
        <w:rPr>
          <w:rFonts w:ascii="Cambria" w:hAnsi="Cambria"/>
          <w:b/>
          <w:i/>
          <w:sz w:val="24"/>
          <w:szCs w:val="24"/>
        </w:rPr>
      </w:pPr>
      <w:r>
        <w:rPr>
          <w:rFonts w:ascii="Cambria" w:hAnsi="Cambria"/>
          <w:b/>
          <w:i/>
          <w:sz w:val="24"/>
          <w:szCs w:val="24"/>
        </w:rPr>
        <w:t>Book Reviews</w:t>
      </w:r>
    </w:p>
    <w:p w14:paraId="2F497996" w14:textId="77777777" w:rsidR="00B601DD" w:rsidRDefault="00B601DD" w:rsidP="00B601DD">
      <w:pPr>
        <w:rPr>
          <w:rFonts w:ascii="Cambria" w:hAnsi="Cambria"/>
          <w:b/>
          <w:sz w:val="24"/>
          <w:szCs w:val="24"/>
        </w:rPr>
      </w:pPr>
    </w:p>
    <w:p w14:paraId="3FBD26C4" w14:textId="6C076852" w:rsidR="00B601DD" w:rsidRPr="005C47D3" w:rsidRDefault="00B601DD" w:rsidP="005C47D3">
      <w:pPr>
        <w:rPr>
          <w:rFonts w:ascii="Cambria" w:hAnsi="Cambria"/>
          <w:bCs/>
          <w:sz w:val="24"/>
          <w:szCs w:val="24"/>
        </w:rPr>
      </w:pPr>
      <w:r w:rsidRPr="00F06CE7">
        <w:rPr>
          <w:rFonts w:ascii="Cambria" w:hAnsi="Cambria"/>
          <w:bCs/>
          <w:sz w:val="24"/>
          <w:szCs w:val="24"/>
        </w:rPr>
        <w:t xml:space="preserve">3. Review of Michael Brownstein and Jennifer Saul’s </w:t>
      </w:r>
      <w:r w:rsidR="005C47D3">
        <w:rPr>
          <w:rFonts w:ascii="Cambria" w:hAnsi="Cambria"/>
          <w:bCs/>
          <w:i/>
          <w:sz w:val="24"/>
          <w:szCs w:val="24"/>
        </w:rPr>
        <w:t xml:space="preserve">Implicit Bias and Philosophy: </w:t>
      </w:r>
      <w:r w:rsidRPr="00F06CE7">
        <w:rPr>
          <w:rFonts w:ascii="Cambria" w:hAnsi="Cambria"/>
          <w:bCs/>
          <w:i/>
          <w:sz w:val="24"/>
          <w:szCs w:val="24"/>
        </w:rPr>
        <w:t>Metaphysics and Epistemology</w:t>
      </w:r>
      <w:r w:rsidRPr="00F06CE7">
        <w:rPr>
          <w:rFonts w:ascii="Cambria" w:hAnsi="Cambria"/>
          <w:bCs/>
          <w:sz w:val="24"/>
          <w:szCs w:val="24"/>
        </w:rPr>
        <w:t xml:space="preserve"> (Oxford 2016). </w:t>
      </w:r>
      <w:r w:rsidRPr="00F06CE7">
        <w:rPr>
          <w:rFonts w:ascii="Cambria" w:hAnsi="Cambria"/>
          <w:bCs/>
          <w:i/>
          <w:sz w:val="24"/>
          <w:szCs w:val="24"/>
        </w:rPr>
        <w:t>The Philosophical Review</w:t>
      </w:r>
      <w:r w:rsidRPr="00F06CE7">
        <w:rPr>
          <w:rFonts w:ascii="Cambria" w:hAnsi="Cambria"/>
          <w:bCs/>
          <w:sz w:val="24"/>
          <w:szCs w:val="24"/>
        </w:rPr>
        <w:t xml:space="preserve"> 2018: 127(4), pp.</w:t>
      </w:r>
      <w:r w:rsidR="00B90651">
        <w:rPr>
          <w:rFonts w:ascii="Cambria" w:hAnsi="Cambria"/>
          <w:bCs/>
          <w:sz w:val="24"/>
          <w:szCs w:val="24"/>
        </w:rPr>
        <w:t xml:space="preserve"> TBD.</w:t>
      </w:r>
    </w:p>
    <w:p w14:paraId="1D688DDC" w14:textId="77777777" w:rsidR="00B601DD" w:rsidRPr="00F06CE7" w:rsidRDefault="00B601DD" w:rsidP="00B601DD">
      <w:pPr>
        <w:rPr>
          <w:rFonts w:ascii="Cambria" w:hAnsi="Cambria"/>
          <w:sz w:val="24"/>
          <w:szCs w:val="24"/>
        </w:rPr>
      </w:pPr>
    </w:p>
    <w:p w14:paraId="7B24010E" w14:textId="596EC94C" w:rsidR="00B601DD" w:rsidRPr="00F06CE7" w:rsidRDefault="006A76BF" w:rsidP="005C47D3">
      <w:pPr>
        <w:rPr>
          <w:rFonts w:ascii="Cambria" w:hAnsi="Cambria"/>
          <w:sz w:val="24"/>
          <w:szCs w:val="24"/>
        </w:rPr>
      </w:pPr>
      <w:r>
        <w:rPr>
          <w:rFonts w:ascii="Cambria" w:hAnsi="Cambria"/>
          <w:sz w:val="24"/>
          <w:szCs w:val="24"/>
        </w:rPr>
        <w:t>2</w:t>
      </w:r>
      <w:r w:rsidR="00B601DD" w:rsidRPr="00F06CE7">
        <w:rPr>
          <w:rFonts w:ascii="Cambria" w:hAnsi="Cambria"/>
          <w:sz w:val="24"/>
          <w:szCs w:val="24"/>
        </w:rPr>
        <w:t>. Review (with Lawrence Shapiro) of Andy Clark's </w:t>
      </w:r>
      <w:r w:rsidR="00B601DD" w:rsidRPr="00F06CE7">
        <w:rPr>
          <w:rFonts w:ascii="Cambria" w:hAnsi="Cambria"/>
          <w:i/>
          <w:sz w:val="24"/>
          <w:szCs w:val="24"/>
        </w:rPr>
        <w:t>Supersizing the Mind</w:t>
      </w:r>
      <w:r w:rsidR="00B601DD" w:rsidRPr="00F06CE7">
        <w:rPr>
          <w:rFonts w:ascii="Cambria" w:hAnsi="Cambria"/>
          <w:sz w:val="24"/>
          <w:szCs w:val="24"/>
        </w:rPr>
        <w:t xml:space="preserve"> (Oxford, 2008). </w:t>
      </w:r>
      <w:r w:rsidR="00B601DD" w:rsidRPr="00F06CE7">
        <w:rPr>
          <w:rFonts w:ascii="Cambria" w:hAnsi="Cambria"/>
          <w:i/>
          <w:sz w:val="24"/>
          <w:szCs w:val="24"/>
        </w:rPr>
        <w:t>Notre Dame Philosophical Reviews</w:t>
      </w:r>
      <w:r w:rsidR="00B601DD" w:rsidRPr="00F06CE7">
        <w:rPr>
          <w:rFonts w:ascii="Cambria" w:hAnsi="Cambria"/>
          <w:sz w:val="24"/>
          <w:szCs w:val="24"/>
        </w:rPr>
        <w:t>. 2009.</w:t>
      </w:r>
      <w:r w:rsidR="00F06CE7">
        <w:rPr>
          <w:rFonts w:ascii="Cambria" w:hAnsi="Cambria"/>
          <w:sz w:val="24"/>
          <w:szCs w:val="24"/>
          <w:vertAlign w:val="superscript"/>
        </w:rPr>
        <w:t xml:space="preserve"> </w:t>
      </w:r>
    </w:p>
    <w:p w14:paraId="109F086C" w14:textId="77777777" w:rsidR="00B601DD" w:rsidRDefault="00B601DD" w:rsidP="00B601DD">
      <w:pPr>
        <w:rPr>
          <w:rFonts w:ascii="Cambria" w:hAnsi="Cambria"/>
          <w:b/>
          <w:i/>
          <w:sz w:val="24"/>
          <w:szCs w:val="24"/>
        </w:rPr>
      </w:pPr>
    </w:p>
    <w:p w14:paraId="4012C4B7" w14:textId="2B118423" w:rsidR="00B601DD" w:rsidRPr="008D15C7" w:rsidRDefault="00B601DD" w:rsidP="00B601DD">
      <w:pPr>
        <w:rPr>
          <w:rFonts w:ascii="Cambria" w:hAnsi="Cambria"/>
          <w:b/>
          <w:i/>
          <w:sz w:val="24"/>
          <w:szCs w:val="24"/>
        </w:rPr>
      </w:pPr>
      <w:r>
        <w:rPr>
          <w:rFonts w:ascii="Cambria" w:hAnsi="Cambria"/>
          <w:b/>
          <w:i/>
          <w:sz w:val="24"/>
          <w:szCs w:val="24"/>
        </w:rPr>
        <w:t>Miscellaneous</w:t>
      </w:r>
    </w:p>
    <w:p w14:paraId="350942AD" w14:textId="77777777" w:rsidR="00F05D3A" w:rsidRDefault="00F05D3A" w:rsidP="005C47D3">
      <w:pPr>
        <w:rPr>
          <w:rFonts w:ascii="Cambria" w:hAnsi="Cambria"/>
          <w:sz w:val="24"/>
          <w:szCs w:val="24"/>
        </w:rPr>
      </w:pPr>
    </w:p>
    <w:p w14:paraId="22C04073" w14:textId="04B18616" w:rsidR="00610886" w:rsidRPr="00610886" w:rsidRDefault="00610886" w:rsidP="00610886">
      <w:pPr>
        <w:rPr>
          <w:rFonts w:ascii="Cambria" w:hAnsi="Cambria"/>
          <w:b/>
          <w:i/>
          <w:sz w:val="24"/>
          <w:szCs w:val="24"/>
          <w:vertAlign w:val="superscript"/>
        </w:rPr>
      </w:pPr>
      <w:r w:rsidRPr="00610886">
        <w:rPr>
          <w:rFonts w:ascii="Cambria" w:hAnsi="Cambria"/>
          <w:sz w:val="24"/>
          <w:szCs w:val="24"/>
        </w:rPr>
        <w:t>1.</w:t>
      </w:r>
      <w:r>
        <w:rPr>
          <w:rFonts w:ascii="Cambria" w:hAnsi="Cambria"/>
          <w:sz w:val="24"/>
          <w:szCs w:val="24"/>
        </w:rPr>
        <w:t xml:space="preserve"> </w:t>
      </w:r>
      <w:r w:rsidR="00172B4A" w:rsidRPr="00F06CE7">
        <w:rPr>
          <w:rFonts w:ascii="Cambria" w:hAnsi="Cambria"/>
          <w:sz w:val="24"/>
          <w:szCs w:val="24"/>
        </w:rPr>
        <w:t>“Intersubjectivity”</w:t>
      </w:r>
      <w:r w:rsidR="005C47D3">
        <w:rPr>
          <w:rFonts w:ascii="Cambria" w:hAnsi="Cambria"/>
          <w:sz w:val="24"/>
          <w:szCs w:val="24"/>
        </w:rPr>
        <w:t xml:space="preserve"> </w:t>
      </w:r>
      <w:r w:rsidR="00172B4A" w:rsidRPr="00F06CE7">
        <w:rPr>
          <w:rFonts w:ascii="Cambria" w:hAnsi="Cambria"/>
          <w:i/>
          <w:sz w:val="24"/>
          <w:szCs w:val="24"/>
        </w:rPr>
        <w:t xml:space="preserve">Routledge Encyclopedia of Philosophy Online. </w:t>
      </w:r>
      <w:r w:rsidR="00172B4A" w:rsidRPr="00F06CE7">
        <w:rPr>
          <w:rFonts w:ascii="Cambria" w:hAnsi="Cambria"/>
          <w:sz w:val="24"/>
          <w:szCs w:val="24"/>
        </w:rPr>
        <w:t>2016.</w:t>
      </w:r>
      <w:r w:rsidR="00F06CE7" w:rsidRPr="00F06CE7">
        <w:rPr>
          <w:rFonts w:ascii="Cambria" w:hAnsi="Cambria"/>
          <w:b/>
          <w:i/>
          <w:sz w:val="24"/>
          <w:szCs w:val="24"/>
          <w:vertAlign w:val="superscript"/>
        </w:rPr>
        <w:t xml:space="preserve"> </w:t>
      </w:r>
    </w:p>
    <w:p w14:paraId="6450AD78" w14:textId="77777777" w:rsidR="00B601DD" w:rsidRPr="0021453A" w:rsidRDefault="00B601DD" w:rsidP="002258E3">
      <w:pPr>
        <w:rPr>
          <w:rFonts w:ascii="Cambria" w:hAnsi="Cambria"/>
          <w:b/>
          <w:bCs/>
          <w:sz w:val="24"/>
          <w:szCs w:val="24"/>
        </w:rPr>
      </w:pPr>
    </w:p>
    <w:p w14:paraId="5D1A5D3D" w14:textId="77777777" w:rsidR="00371B30" w:rsidRDefault="00371B30" w:rsidP="00371B30">
      <w:pPr>
        <w:rPr>
          <w:rFonts w:ascii="Cambria" w:hAnsi="Cambria"/>
          <w:bCs/>
          <w:sz w:val="24"/>
          <w:szCs w:val="24"/>
        </w:rPr>
      </w:pPr>
    </w:p>
    <w:p w14:paraId="5EE748CE" w14:textId="75ACBE3C" w:rsidR="00E61DF5" w:rsidRDefault="00E61DF5" w:rsidP="00E61DF5">
      <w:pPr>
        <w:rPr>
          <w:rFonts w:ascii="Cambria" w:hAnsi="Cambria"/>
          <w:b/>
          <w:bCs/>
          <w:sz w:val="28"/>
          <w:szCs w:val="28"/>
        </w:rPr>
      </w:pPr>
      <w:r>
        <w:rPr>
          <w:rFonts w:ascii="Cambria" w:hAnsi="Cambria"/>
          <w:b/>
          <w:bCs/>
          <w:sz w:val="28"/>
          <w:szCs w:val="28"/>
        </w:rPr>
        <w:t>WORKS IN PROGRESS</w:t>
      </w:r>
    </w:p>
    <w:p w14:paraId="7F0B0BA3" w14:textId="65CA788E" w:rsidR="00E61DF5" w:rsidRDefault="00E61DF5" w:rsidP="00E61DF5">
      <w:pPr>
        <w:rPr>
          <w:rFonts w:ascii="Cambria" w:hAnsi="Cambria"/>
          <w:bCs/>
          <w:sz w:val="24"/>
          <w:szCs w:val="24"/>
        </w:rPr>
      </w:pPr>
    </w:p>
    <w:p w14:paraId="5508DE77" w14:textId="504B56DE" w:rsidR="00E61DF5" w:rsidRDefault="00E61DF5" w:rsidP="00E61DF5">
      <w:pPr>
        <w:rPr>
          <w:rFonts w:ascii="Cambria" w:hAnsi="Cambria"/>
          <w:bCs/>
          <w:sz w:val="24"/>
          <w:szCs w:val="24"/>
        </w:rPr>
      </w:pPr>
      <w:bookmarkStart w:id="0" w:name="_GoBack"/>
      <w:bookmarkEnd w:id="0"/>
    </w:p>
    <w:p w14:paraId="7550621B" w14:textId="2D6401B1" w:rsidR="00E61DF5" w:rsidRDefault="00E61DF5" w:rsidP="00E61DF5">
      <w:pPr>
        <w:rPr>
          <w:rFonts w:ascii="Cambria" w:hAnsi="Cambria"/>
          <w:bCs/>
          <w:sz w:val="24"/>
          <w:szCs w:val="24"/>
        </w:rPr>
      </w:pPr>
      <w:r>
        <w:rPr>
          <w:rFonts w:ascii="Cambria" w:hAnsi="Cambria"/>
          <w:bCs/>
          <w:sz w:val="24"/>
          <w:szCs w:val="24"/>
        </w:rPr>
        <w:t>“Embodied Cognition” invited contribution to Stanford Encyclopedia of Philosophy</w:t>
      </w:r>
    </w:p>
    <w:p w14:paraId="70A1B5F2" w14:textId="77777777" w:rsidR="00E61DF5" w:rsidRPr="00E61DF5" w:rsidRDefault="00E61DF5" w:rsidP="00E61DF5">
      <w:pPr>
        <w:rPr>
          <w:rFonts w:ascii="Cambria" w:hAnsi="Cambria"/>
          <w:bCs/>
          <w:sz w:val="24"/>
          <w:szCs w:val="24"/>
        </w:rPr>
      </w:pPr>
    </w:p>
    <w:p w14:paraId="1E33D549" w14:textId="77777777" w:rsidR="00D851BE" w:rsidRPr="005D676E" w:rsidRDefault="00D851BE" w:rsidP="0054008D">
      <w:pPr>
        <w:rPr>
          <w:rFonts w:ascii="Cambria" w:hAnsi="Cambria"/>
          <w:bCs/>
          <w:sz w:val="24"/>
          <w:szCs w:val="24"/>
        </w:rPr>
      </w:pPr>
    </w:p>
    <w:p w14:paraId="1B8A54E3" w14:textId="24E742E9" w:rsidR="00F24011" w:rsidRPr="00F24011" w:rsidRDefault="002258E3" w:rsidP="007E4149">
      <w:pPr>
        <w:rPr>
          <w:rFonts w:ascii="Cambria" w:hAnsi="Cambria"/>
          <w:b/>
          <w:bCs/>
          <w:sz w:val="28"/>
          <w:szCs w:val="28"/>
        </w:rPr>
      </w:pPr>
      <w:r w:rsidRPr="005D676E">
        <w:rPr>
          <w:rFonts w:ascii="Cambria" w:hAnsi="Cambria"/>
          <w:b/>
          <w:bCs/>
          <w:sz w:val="28"/>
          <w:szCs w:val="28"/>
        </w:rPr>
        <w:t>PRESENTATIONS</w:t>
      </w:r>
    </w:p>
    <w:p w14:paraId="56FEB232" w14:textId="71A503AC" w:rsidR="00F24011" w:rsidRPr="00DA13D1" w:rsidRDefault="00F24011" w:rsidP="007E4149">
      <w:pPr>
        <w:rPr>
          <w:rFonts w:ascii="Cambria" w:hAnsi="Cambria"/>
          <w:i/>
          <w:sz w:val="24"/>
          <w:szCs w:val="24"/>
        </w:rPr>
      </w:pPr>
    </w:p>
    <w:p w14:paraId="22CCA4EA" w14:textId="2C9BDC96" w:rsidR="005E07CB" w:rsidRDefault="005E07CB" w:rsidP="007E4149">
      <w:pPr>
        <w:rPr>
          <w:rFonts w:ascii="Cambria" w:hAnsi="Cambria"/>
          <w:sz w:val="24"/>
          <w:szCs w:val="24"/>
        </w:rPr>
      </w:pPr>
    </w:p>
    <w:p w14:paraId="450FAE02" w14:textId="7D9BB479" w:rsidR="004F4DF1" w:rsidRDefault="004F4DF1" w:rsidP="007E4149">
      <w:pPr>
        <w:rPr>
          <w:rFonts w:ascii="Cambria" w:hAnsi="Cambria"/>
          <w:sz w:val="24"/>
          <w:szCs w:val="24"/>
        </w:rPr>
      </w:pPr>
      <w:r>
        <w:rPr>
          <w:rFonts w:ascii="Cambria" w:hAnsi="Cambria"/>
          <w:sz w:val="24"/>
          <w:szCs w:val="24"/>
        </w:rPr>
        <w:t>65. Social Cognition Meets Social Epistemology</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February 2021</w:t>
      </w:r>
    </w:p>
    <w:p w14:paraId="596793CC" w14:textId="30A4C2A0" w:rsidR="004F4DF1" w:rsidRDefault="004F4DF1" w:rsidP="004F4DF1">
      <w:pPr>
        <w:ind w:firstLine="360"/>
        <w:rPr>
          <w:rFonts w:ascii="Cambria" w:hAnsi="Cambria"/>
          <w:sz w:val="24"/>
          <w:szCs w:val="24"/>
        </w:rPr>
      </w:pPr>
      <w:r>
        <w:rPr>
          <w:rFonts w:ascii="Cambria" w:hAnsi="Cambria"/>
          <w:sz w:val="24"/>
          <w:szCs w:val="24"/>
        </w:rPr>
        <w:t>Central APA</w:t>
      </w:r>
    </w:p>
    <w:p w14:paraId="30731B2B" w14:textId="77777777" w:rsidR="004F4DF1" w:rsidRDefault="004F4DF1" w:rsidP="007E4149">
      <w:pPr>
        <w:rPr>
          <w:rFonts w:ascii="Cambria" w:hAnsi="Cambria"/>
          <w:sz w:val="24"/>
          <w:szCs w:val="24"/>
        </w:rPr>
      </w:pPr>
    </w:p>
    <w:p w14:paraId="743949AB" w14:textId="62612D31" w:rsidR="00800FA7" w:rsidRDefault="00800FA7" w:rsidP="007E4149">
      <w:pPr>
        <w:rPr>
          <w:rFonts w:ascii="Cambria" w:hAnsi="Cambria"/>
          <w:sz w:val="24"/>
          <w:szCs w:val="24"/>
        </w:rPr>
      </w:pPr>
      <w:r>
        <w:rPr>
          <w:rFonts w:ascii="Cambria" w:hAnsi="Cambria"/>
          <w:sz w:val="24"/>
          <w:szCs w:val="24"/>
        </w:rPr>
        <w:t>64. How I Know What You Know</w:t>
      </w:r>
    </w:p>
    <w:p w14:paraId="203AB7E7" w14:textId="38A53A4A" w:rsidR="00800FA7" w:rsidRDefault="00800FA7" w:rsidP="00800FA7">
      <w:pPr>
        <w:ind w:firstLine="360"/>
        <w:rPr>
          <w:rFonts w:ascii="Cambria" w:hAnsi="Cambria"/>
          <w:sz w:val="24"/>
          <w:szCs w:val="24"/>
        </w:rPr>
      </w:pPr>
      <w:r>
        <w:rPr>
          <w:rFonts w:ascii="Cambria" w:hAnsi="Cambria"/>
          <w:sz w:val="24"/>
          <w:szCs w:val="24"/>
        </w:rPr>
        <w:t>City University of New York, Graduate Center</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October 2020</w:t>
      </w:r>
    </w:p>
    <w:p w14:paraId="35BA0AD1" w14:textId="77777777" w:rsidR="00800FA7" w:rsidRDefault="00800FA7" w:rsidP="00800FA7">
      <w:pPr>
        <w:ind w:firstLine="360"/>
        <w:rPr>
          <w:rFonts w:ascii="Cambria" w:hAnsi="Cambria"/>
          <w:sz w:val="24"/>
          <w:szCs w:val="24"/>
        </w:rPr>
      </w:pPr>
    </w:p>
    <w:p w14:paraId="4C24D07A" w14:textId="226E1571" w:rsidR="001B0302" w:rsidRDefault="001B0302" w:rsidP="007E4149">
      <w:pPr>
        <w:rPr>
          <w:rFonts w:ascii="Cambria" w:hAnsi="Cambria"/>
          <w:sz w:val="24"/>
          <w:szCs w:val="24"/>
        </w:rPr>
      </w:pPr>
      <w:r>
        <w:rPr>
          <w:rFonts w:ascii="Cambria" w:hAnsi="Cambria"/>
          <w:sz w:val="24"/>
          <w:szCs w:val="24"/>
        </w:rPr>
        <w:t>6</w:t>
      </w:r>
      <w:r w:rsidR="00800FA7">
        <w:rPr>
          <w:rFonts w:ascii="Cambria" w:hAnsi="Cambria"/>
          <w:sz w:val="24"/>
          <w:szCs w:val="24"/>
        </w:rPr>
        <w:t>3</w:t>
      </w:r>
      <w:r>
        <w:rPr>
          <w:rFonts w:ascii="Cambria" w:hAnsi="Cambria"/>
          <w:sz w:val="24"/>
          <w:szCs w:val="24"/>
        </w:rPr>
        <w:t xml:space="preserve">. </w:t>
      </w:r>
      <w:r w:rsidR="005E07CB">
        <w:rPr>
          <w:rFonts w:ascii="Cambria" w:hAnsi="Cambria"/>
          <w:sz w:val="24"/>
          <w:szCs w:val="24"/>
        </w:rPr>
        <w:t>Minds, Bodies, and Environments</w:t>
      </w:r>
    </w:p>
    <w:p w14:paraId="072BBFDF" w14:textId="628ADB10" w:rsidR="005E07CB" w:rsidRDefault="005E07CB" w:rsidP="005E07CB">
      <w:pPr>
        <w:ind w:firstLine="360"/>
        <w:rPr>
          <w:rFonts w:ascii="Cambria" w:hAnsi="Cambria"/>
          <w:sz w:val="24"/>
          <w:szCs w:val="24"/>
        </w:rPr>
      </w:pPr>
      <w:r>
        <w:rPr>
          <w:rFonts w:ascii="Cambria" w:hAnsi="Cambria"/>
          <w:sz w:val="24"/>
          <w:szCs w:val="24"/>
        </w:rPr>
        <w:t xml:space="preserve">Bryn </w:t>
      </w:r>
      <w:proofErr w:type="spellStart"/>
      <w:r>
        <w:rPr>
          <w:rFonts w:ascii="Cambria" w:hAnsi="Cambria"/>
          <w:sz w:val="24"/>
          <w:szCs w:val="24"/>
        </w:rPr>
        <w:t>Mawr</w:t>
      </w:r>
      <w:proofErr w:type="spellEnd"/>
      <w:r>
        <w:rPr>
          <w:rFonts w:ascii="Cambria" w:hAnsi="Cambria"/>
          <w:sz w:val="24"/>
          <w:szCs w:val="24"/>
        </w:rPr>
        <w:t xml:space="preserve"> College</w:t>
      </w:r>
      <w:r w:rsidRPr="005E07CB">
        <w:rPr>
          <w:rFonts w:ascii="Cambria" w:hAnsi="Cambria"/>
          <w:b/>
          <w:i/>
          <w:sz w:val="24"/>
          <w:szCs w:val="24"/>
          <w:vertAlign w:val="superscript"/>
        </w:rPr>
        <w:t xml:space="preserve"> </w:t>
      </w:r>
      <w:r>
        <w:rPr>
          <w:rFonts w:ascii="Cambria" w:hAnsi="Cambria"/>
          <w:sz w:val="24"/>
          <w:szCs w:val="24"/>
        </w:rPr>
        <w:tab/>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October 2019</w:t>
      </w:r>
    </w:p>
    <w:p w14:paraId="79EBA808" w14:textId="77777777" w:rsidR="003D4A0D" w:rsidRDefault="003D4A0D" w:rsidP="007E4149">
      <w:pPr>
        <w:rPr>
          <w:rFonts w:ascii="Cambria" w:hAnsi="Cambria"/>
          <w:sz w:val="24"/>
          <w:szCs w:val="24"/>
        </w:rPr>
      </w:pPr>
    </w:p>
    <w:p w14:paraId="131BA7EA" w14:textId="3F32F726" w:rsidR="00371B2A" w:rsidRDefault="004A6AE3" w:rsidP="007E4149">
      <w:pPr>
        <w:rPr>
          <w:rFonts w:ascii="Cambria" w:hAnsi="Cambria"/>
          <w:sz w:val="24"/>
          <w:szCs w:val="24"/>
        </w:rPr>
      </w:pPr>
      <w:r>
        <w:rPr>
          <w:rFonts w:ascii="Cambria" w:hAnsi="Cambria"/>
          <w:sz w:val="24"/>
          <w:szCs w:val="24"/>
        </w:rPr>
        <w:t>60</w:t>
      </w:r>
      <w:r w:rsidR="005E07CB">
        <w:rPr>
          <w:rFonts w:ascii="Cambria" w:hAnsi="Cambria"/>
          <w:sz w:val="24"/>
          <w:szCs w:val="24"/>
        </w:rPr>
        <w:t>-6</w:t>
      </w:r>
      <w:r w:rsidR="00800FA7">
        <w:rPr>
          <w:rFonts w:ascii="Cambria" w:hAnsi="Cambria"/>
          <w:sz w:val="24"/>
          <w:szCs w:val="24"/>
        </w:rPr>
        <w:t>2</w:t>
      </w:r>
      <w:r w:rsidR="00371B2A">
        <w:rPr>
          <w:rFonts w:ascii="Cambria" w:hAnsi="Cambria"/>
          <w:sz w:val="24"/>
          <w:szCs w:val="24"/>
        </w:rPr>
        <w:t>. Beliefs and Biases</w:t>
      </w:r>
    </w:p>
    <w:p w14:paraId="384FE663" w14:textId="6DD0A39A" w:rsidR="00A77A35" w:rsidRDefault="00A77A35" w:rsidP="00A77A35">
      <w:pPr>
        <w:ind w:firstLine="360"/>
        <w:rPr>
          <w:rFonts w:ascii="Cambria" w:hAnsi="Cambria"/>
          <w:sz w:val="24"/>
          <w:szCs w:val="24"/>
        </w:rPr>
      </w:pPr>
      <w:r>
        <w:rPr>
          <w:rFonts w:ascii="Cambria" w:hAnsi="Cambria"/>
          <w:sz w:val="24"/>
          <w:szCs w:val="24"/>
        </w:rPr>
        <w:t>Society for Philosophy and Psychology (</w:t>
      </w:r>
      <w:r w:rsidR="00F60E70">
        <w:rPr>
          <w:rFonts w:ascii="Cambria" w:hAnsi="Cambria"/>
          <w:sz w:val="24"/>
          <w:szCs w:val="24"/>
        </w:rPr>
        <w:t>postponed</w:t>
      </w:r>
      <w:r>
        <w:rPr>
          <w:rFonts w:ascii="Cambria" w:hAnsi="Cambria"/>
          <w:sz w:val="24"/>
          <w:szCs w:val="24"/>
        </w:rPr>
        <w:t>)</w:t>
      </w:r>
      <w:r>
        <w:rPr>
          <w:rFonts w:ascii="Cambria" w:hAnsi="Cambria"/>
          <w:sz w:val="24"/>
          <w:szCs w:val="24"/>
        </w:rPr>
        <w:tab/>
      </w:r>
      <w:r>
        <w:rPr>
          <w:rFonts w:ascii="Cambria" w:hAnsi="Cambria"/>
          <w:sz w:val="24"/>
          <w:szCs w:val="24"/>
        </w:rPr>
        <w:tab/>
      </w:r>
      <w:r>
        <w:rPr>
          <w:rFonts w:ascii="Cambria" w:hAnsi="Cambria"/>
          <w:sz w:val="24"/>
          <w:szCs w:val="24"/>
        </w:rPr>
        <w:tab/>
        <w:t>June 2020</w:t>
      </w:r>
    </w:p>
    <w:p w14:paraId="1FF389C0" w14:textId="645F5515" w:rsidR="005E07CB" w:rsidRDefault="005E07CB" w:rsidP="005E07CB">
      <w:pPr>
        <w:ind w:firstLine="360"/>
        <w:rPr>
          <w:rFonts w:ascii="Cambria" w:hAnsi="Cambria"/>
          <w:sz w:val="24"/>
          <w:szCs w:val="24"/>
        </w:rPr>
      </w:pPr>
      <w:r>
        <w:rPr>
          <w:rFonts w:ascii="Cambria" w:hAnsi="Cambria"/>
          <w:sz w:val="24"/>
          <w:szCs w:val="24"/>
        </w:rPr>
        <w:t>University of Miami</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January 2020</w:t>
      </w:r>
    </w:p>
    <w:p w14:paraId="733FEB50" w14:textId="3523A164" w:rsidR="005E07CB" w:rsidRDefault="005E07CB" w:rsidP="005E07CB">
      <w:pPr>
        <w:ind w:firstLine="360"/>
        <w:rPr>
          <w:rFonts w:ascii="Cambria" w:hAnsi="Cambria"/>
          <w:sz w:val="24"/>
          <w:szCs w:val="24"/>
        </w:rPr>
      </w:pPr>
      <w:r>
        <w:rPr>
          <w:rFonts w:ascii="Cambria" w:hAnsi="Cambria"/>
          <w:sz w:val="24"/>
          <w:szCs w:val="24"/>
        </w:rPr>
        <w:t>Iowa State University</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November 2019</w:t>
      </w:r>
    </w:p>
    <w:p w14:paraId="6F66E33E" w14:textId="10D8A6C0" w:rsidR="005E07CB" w:rsidRDefault="00371B2A" w:rsidP="005E07CB">
      <w:pPr>
        <w:ind w:firstLine="360"/>
        <w:rPr>
          <w:rFonts w:ascii="Cambria" w:hAnsi="Cambria"/>
          <w:sz w:val="24"/>
          <w:szCs w:val="24"/>
        </w:rPr>
      </w:pPr>
      <w:r>
        <w:rPr>
          <w:rFonts w:ascii="Cambria" w:hAnsi="Cambria"/>
          <w:sz w:val="24"/>
          <w:szCs w:val="24"/>
        </w:rPr>
        <w:t>University of Maryland – College Park</w:t>
      </w:r>
      <w:r w:rsidRPr="00F24011">
        <w:rPr>
          <w:rFonts w:ascii="Cambria" w:hAnsi="Cambria"/>
          <w:b/>
          <w:i/>
          <w:sz w:val="24"/>
          <w:szCs w:val="24"/>
          <w:vertAlign w:val="superscript"/>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May 2019</w:t>
      </w:r>
    </w:p>
    <w:p w14:paraId="53D9DAE4" w14:textId="77777777" w:rsidR="00371B2A" w:rsidRDefault="00371B2A" w:rsidP="00371B2A">
      <w:pPr>
        <w:ind w:firstLine="360"/>
        <w:rPr>
          <w:rFonts w:ascii="Cambria" w:hAnsi="Cambria"/>
          <w:sz w:val="24"/>
          <w:szCs w:val="24"/>
        </w:rPr>
      </w:pPr>
    </w:p>
    <w:p w14:paraId="5A697CC1" w14:textId="38538202" w:rsidR="00480F16" w:rsidRDefault="00371B2A" w:rsidP="007E4149">
      <w:pPr>
        <w:rPr>
          <w:rFonts w:ascii="Cambria" w:hAnsi="Cambria"/>
          <w:sz w:val="24"/>
          <w:szCs w:val="24"/>
        </w:rPr>
      </w:pPr>
      <w:r>
        <w:rPr>
          <w:rFonts w:ascii="Cambria" w:hAnsi="Cambria"/>
          <w:sz w:val="24"/>
          <w:szCs w:val="24"/>
        </w:rPr>
        <w:t>5</w:t>
      </w:r>
      <w:r w:rsidR="004A6AE3">
        <w:rPr>
          <w:rFonts w:ascii="Cambria" w:hAnsi="Cambria"/>
          <w:sz w:val="24"/>
          <w:szCs w:val="24"/>
        </w:rPr>
        <w:t>9</w:t>
      </w:r>
      <w:r w:rsidR="00480F16">
        <w:rPr>
          <w:rFonts w:ascii="Cambria" w:hAnsi="Cambria"/>
          <w:sz w:val="24"/>
          <w:szCs w:val="24"/>
        </w:rPr>
        <w:t>. Author Meets Critics for my book “How We Understand Others”</w:t>
      </w:r>
    </w:p>
    <w:p w14:paraId="317D320A" w14:textId="5B2E439C" w:rsidR="00480F16" w:rsidRDefault="00E467F8" w:rsidP="00480F16">
      <w:pPr>
        <w:ind w:firstLine="360"/>
        <w:rPr>
          <w:rFonts w:ascii="Cambria" w:hAnsi="Cambria"/>
          <w:sz w:val="24"/>
          <w:szCs w:val="24"/>
        </w:rPr>
      </w:pPr>
      <w:r>
        <w:rPr>
          <w:rFonts w:ascii="Cambria" w:hAnsi="Cambria"/>
          <w:sz w:val="24"/>
          <w:szCs w:val="24"/>
        </w:rPr>
        <w:t xml:space="preserve">Southern </w:t>
      </w:r>
      <w:r w:rsidR="00480F16">
        <w:rPr>
          <w:rFonts w:ascii="Cambria" w:hAnsi="Cambria"/>
          <w:sz w:val="24"/>
          <w:szCs w:val="24"/>
        </w:rPr>
        <w:t xml:space="preserve">Society for Philosophy and </w:t>
      </w:r>
      <w:proofErr w:type="gramStart"/>
      <w:r w:rsidR="00480F16">
        <w:rPr>
          <w:rFonts w:ascii="Cambria" w:hAnsi="Cambria"/>
          <w:sz w:val="24"/>
          <w:szCs w:val="24"/>
        </w:rPr>
        <w:t>Psychology</w:t>
      </w:r>
      <w:r w:rsidR="00F24011" w:rsidRPr="00F24011">
        <w:rPr>
          <w:rFonts w:ascii="Cambria" w:hAnsi="Cambria"/>
          <w:b/>
          <w:i/>
          <w:sz w:val="24"/>
          <w:szCs w:val="24"/>
          <w:vertAlign w:val="superscript"/>
        </w:rPr>
        <w:t xml:space="preserve"> </w:t>
      </w:r>
      <w:r w:rsidR="00480F16">
        <w:rPr>
          <w:rFonts w:ascii="Cambria" w:hAnsi="Cambria"/>
          <w:sz w:val="24"/>
          <w:szCs w:val="24"/>
        </w:rPr>
        <w:t xml:space="preserve"> </w:t>
      </w:r>
      <w:r w:rsidR="00480F16">
        <w:rPr>
          <w:rFonts w:ascii="Cambria" w:hAnsi="Cambria"/>
          <w:sz w:val="24"/>
          <w:szCs w:val="24"/>
        </w:rPr>
        <w:tab/>
      </w:r>
      <w:proofErr w:type="gramEnd"/>
      <w:r w:rsidR="00480F16">
        <w:rPr>
          <w:rFonts w:ascii="Cambria" w:hAnsi="Cambria"/>
          <w:sz w:val="24"/>
          <w:szCs w:val="24"/>
        </w:rPr>
        <w:tab/>
      </w:r>
      <w:r w:rsidR="00480F16">
        <w:rPr>
          <w:rFonts w:ascii="Cambria" w:hAnsi="Cambria"/>
          <w:sz w:val="24"/>
          <w:szCs w:val="24"/>
        </w:rPr>
        <w:tab/>
        <w:t>March 2019</w:t>
      </w:r>
    </w:p>
    <w:p w14:paraId="2D912381" w14:textId="77777777" w:rsidR="00480F16" w:rsidRDefault="00480F16" w:rsidP="007E4149">
      <w:pPr>
        <w:rPr>
          <w:rFonts w:ascii="Cambria" w:hAnsi="Cambria"/>
          <w:sz w:val="24"/>
          <w:szCs w:val="24"/>
        </w:rPr>
      </w:pPr>
    </w:p>
    <w:p w14:paraId="6B84C9EF" w14:textId="57C70EB4" w:rsidR="00480F16" w:rsidRDefault="00371B2A" w:rsidP="007E4149">
      <w:pPr>
        <w:rPr>
          <w:rFonts w:ascii="Cambria" w:hAnsi="Cambria"/>
          <w:sz w:val="24"/>
          <w:szCs w:val="24"/>
        </w:rPr>
      </w:pPr>
      <w:r>
        <w:rPr>
          <w:rFonts w:ascii="Cambria" w:hAnsi="Cambria"/>
          <w:sz w:val="24"/>
          <w:szCs w:val="24"/>
        </w:rPr>
        <w:lastRenderedPageBreak/>
        <w:t>57</w:t>
      </w:r>
      <w:r w:rsidR="004A6AE3">
        <w:rPr>
          <w:rFonts w:ascii="Cambria" w:hAnsi="Cambria"/>
          <w:sz w:val="24"/>
          <w:szCs w:val="24"/>
        </w:rPr>
        <w:t>-58</w:t>
      </w:r>
      <w:r w:rsidR="00480F16">
        <w:rPr>
          <w:rFonts w:ascii="Cambria" w:hAnsi="Cambria"/>
          <w:sz w:val="24"/>
          <w:szCs w:val="24"/>
        </w:rPr>
        <w:t xml:space="preserve">. </w:t>
      </w:r>
      <w:r w:rsidR="00FA24C1">
        <w:rPr>
          <w:rFonts w:ascii="Cambria" w:hAnsi="Cambria"/>
          <w:sz w:val="24"/>
          <w:szCs w:val="24"/>
        </w:rPr>
        <w:t>How We Understand Others</w:t>
      </w:r>
    </w:p>
    <w:p w14:paraId="3076D8D7" w14:textId="18E7A98C" w:rsidR="00480F16" w:rsidRDefault="00480F16" w:rsidP="00480F16">
      <w:pPr>
        <w:ind w:firstLine="360"/>
        <w:rPr>
          <w:rFonts w:ascii="Cambria" w:hAnsi="Cambria"/>
          <w:sz w:val="24"/>
          <w:szCs w:val="24"/>
        </w:rPr>
      </w:pPr>
      <w:r>
        <w:rPr>
          <w:rFonts w:ascii="Cambria" w:hAnsi="Cambria"/>
          <w:sz w:val="24"/>
          <w:szCs w:val="24"/>
        </w:rPr>
        <w:t>Pitzer College</w:t>
      </w:r>
      <w:r w:rsidR="00F24011" w:rsidRPr="00F24011">
        <w:rPr>
          <w:rFonts w:ascii="Cambria" w:hAnsi="Cambria"/>
          <w:b/>
          <w:i/>
          <w:sz w:val="24"/>
          <w:szCs w:val="24"/>
          <w:vertAlign w:val="superscript"/>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3B6283">
        <w:rPr>
          <w:rFonts w:ascii="Cambria" w:hAnsi="Cambria"/>
          <w:sz w:val="24"/>
          <w:szCs w:val="24"/>
        </w:rPr>
        <w:t>December 2018</w:t>
      </w:r>
    </w:p>
    <w:p w14:paraId="7CB44DCE" w14:textId="78F596BA" w:rsidR="00AB0141" w:rsidRDefault="00AB0141" w:rsidP="00480F16">
      <w:pPr>
        <w:ind w:firstLine="360"/>
        <w:rPr>
          <w:rFonts w:ascii="Cambria" w:hAnsi="Cambria"/>
          <w:sz w:val="24"/>
          <w:szCs w:val="24"/>
        </w:rPr>
      </w:pPr>
      <w:r>
        <w:rPr>
          <w:rFonts w:ascii="Cambria" w:hAnsi="Cambria"/>
          <w:sz w:val="24"/>
          <w:szCs w:val="24"/>
        </w:rPr>
        <w:t>Eastern Michigan University keynote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March 2020</w:t>
      </w:r>
    </w:p>
    <w:p w14:paraId="6AB1442B" w14:textId="77777777" w:rsidR="00480F16" w:rsidRDefault="00480F16" w:rsidP="007E4149">
      <w:pPr>
        <w:rPr>
          <w:rFonts w:ascii="Cambria" w:hAnsi="Cambria"/>
          <w:sz w:val="24"/>
          <w:szCs w:val="24"/>
        </w:rPr>
      </w:pPr>
    </w:p>
    <w:p w14:paraId="22EA7C24" w14:textId="532AD46C" w:rsidR="00813DAE" w:rsidRDefault="00BB7590" w:rsidP="007E4149">
      <w:pPr>
        <w:rPr>
          <w:rFonts w:ascii="Cambria" w:hAnsi="Cambria"/>
          <w:sz w:val="24"/>
          <w:szCs w:val="24"/>
        </w:rPr>
      </w:pPr>
      <w:r>
        <w:rPr>
          <w:rFonts w:ascii="Cambria" w:hAnsi="Cambria"/>
          <w:sz w:val="24"/>
          <w:szCs w:val="24"/>
        </w:rPr>
        <w:t>55-56</w:t>
      </w:r>
      <w:r w:rsidR="00813DAE">
        <w:rPr>
          <w:rFonts w:ascii="Cambria" w:hAnsi="Cambria"/>
          <w:sz w:val="24"/>
          <w:szCs w:val="24"/>
        </w:rPr>
        <w:t>. “Stereotypes in Folk Psychology”</w:t>
      </w:r>
    </w:p>
    <w:p w14:paraId="5B386A6E" w14:textId="0A602B17" w:rsidR="00813DAE" w:rsidRPr="00813DAE" w:rsidRDefault="00813DAE" w:rsidP="00813DAE">
      <w:pPr>
        <w:ind w:firstLine="360"/>
        <w:rPr>
          <w:rFonts w:ascii="Cambria" w:hAnsi="Cambria"/>
          <w:sz w:val="24"/>
          <w:szCs w:val="24"/>
        </w:rPr>
      </w:pPr>
      <w:r w:rsidRPr="00813DAE">
        <w:rPr>
          <w:rFonts w:ascii="Cambria" w:hAnsi="Cambria"/>
          <w:sz w:val="24"/>
          <w:szCs w:val="24"/>
        </w:rPr>
        <w:t>Un</w:t>
      </w:r>
      <w:r>
        <w:rPr>
          <w:rFonts w:ascii="Cambria" w:hAnsi="Cambria"/>
          <w:sz w:val="24"/>
          <w:szCs w:val="24"/>
        </w:rPr>
        <w:t>iversity of Alabama Birmingham</w:t>
      </w:r>
      <w:r w:rsidR="00F24011" w:rsidRPr="00F24011">
        <w:rPr>
          <w:rFonts w:ascii="Cambria" w:hAnsi="Cambria"/>
          <w:b/>
          <w:i/>
          <w:sz w:val="24"/>
          <w:szCs w:val="24"/>
          <w:vertAlign w:val="superscript"/>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November 2017</w:t>
      </w:r>
    </w:p>
    <w:p w14:paraId="6E170C06" w14:textId="11E558BE" w:rsidR="00813DAE" w:rsidRDefault="00813DAE" w:rsidP="00813DAE">
      <w:pPr>
        <w:ind w:firstLine="360"/>
        <w:rPr>
          <w:rFonts w:ascii="Cambria" w:hAnsi="Cambria"/>
          <w:sz w:val="24"/>
          <w:szCs w:val="24"/>
        </w:rPr>
      </w:pPr>
      <w:r w:rsidRPr="00813DAE">
        <w:rPr>
          <w:rFonts w:ascii="Cambria" w:hAnsi="Cambria"/>
          <w:sz w:val="24"/>
          <w:szCs w:val="24"/>
        </w:rPr>
        <w:t>Normative Folk Psycho</w:t>
      </w:r>
      <w:r>
        <w:rPr>
          <w:rFonts w:ascii="Cambria" w:hAnsi="Cambria"/>
          <w:sz w:val="24"/>
          <w:szCs w:val="24"/>
        </w:rPr>
        <w:t xml:space="preserve">logy workshop, York University </w:t>
      </w:r>
      <w:r>
        <w:rPr>
          <w:rFonts w:ascii="Cambria" w:hAnsi="Cambria"/>
          <w:sz w:val="24"/>
          <w:szCs w:val="24"/>
        </w:rPr>
        <w:tab/>
      </w:r>
      <w:r>
        <w:rPr>
          <w:rFonts w:ascii="Cambria" w:hAnsi="Cambria"/>
          <w:sz w:val="24"/>
          <w:szCs w:val="24"/>
        </w:rPr>
        <w:tab/>
        <w:t>October 2017</w:t>
      </w:r>
    </w:p>
    <w:p w14:paraId="075E8ABD" w14:textId="77777777" w:rsidR="009F22AA" w:rsidRDefault="009F22AA" w:rsidP="007E4149">
      <w:pPr>
        <w:rPr>
          <w:rFonts w:ascii="Cambria" w:hAnsi="Cambria"/>
          <w:sz w:val="24"/>
          <w:szCs w:val="24"/>
        </w:rPr>
      </w:pPr>
    </w:p>
    <w:p w14:paraId="79CEC496" w14:textId="328BCB3F" w:rsidR="004A30BD" w:rsidRDefault="00BB7590" w:rsidP="007E4149">
      <w:pPr>
        <w:rPr>
          <w:rFonts w:ascii="Cambria" w:hAnsi="Cambria"/>
          <w:sz w:val="24"/>
          <w:szCs w:val="24"/>
        </w:rPr>
      </w:pPr>
      <w:r>
        <w:rPr>
          <w:rFonts w:ascii="Cambria" w:hAnsi="Cambria"/>
          <w:sz w:val="24"/>
          <w:szCs w:val="24"/>
        </w:rPr>
        <w:t>54</w:t>
      </w:r>
      <w:r w:rsidR="004A30BD">
        <w:rPr>
          <w:rFonts w:ascii="Cambria" w:hAnsi="Cambria"/>
          <w:sz w:val="24"/>
          <w:szCs w:val="24"/>
        </w:rPr>
        <w:t>. “Conceptual Centrality and Implicit Bias”</w:t>
      </w:r>
    </w:p>
    <w:p w14:paraId="52EDD7C2" w14:textId="78D9580B" w:rsidR="004A30BD" w:rsidRDefault="004A30BD" w:rsidP="004A30BD">
      <w:pPr>
        <w:ind w:firstLine="360"/>
        <w:rPr>
          <w:rFonts w:ascii="Cambria" w:hAnsi="Cambria"/>
          <w:sz w:val="24"/>
          <w:szCs w:val="24"/>
        </w:rPr>
      </w:pPr>
      <w:r>
        <w:rPr>
          <w:rFonts w:ascii="Cambria" w:hAnsi="Cambria"/>
          <w:sz w:val="24"/>
          <w:szCs w:val="24"/>
        </w:rPr>
        <w:t>Society for Philosophy and Psychology</w:t>
      </w:r>
      <w:r w:rsidR="00376A3B">
        <w:rPr>
          <w:rFonts w:ascii="Cambria" w:hAnsi="Cambria"/>
          <w:sz w:val="24"/>
          <w:szCs w:val="24"/>
        </w:rPr>
        <w:tab/>
      </w:r>
      <w:r w:rsidR="00376A3B">
        <w:rPr>
          <w:rFonts w:ascii="Cambria" w:hAnsi="Cambria"/>
          <w:sz w:val="24"/>
          <w:szCs w:val="24"/>
        </w:rPr>
        <w:tab/>
      </w:r>
      <w:r w:rsidR="00376A3B">
        <w:rPr>
          <w:rFonts w:ascii="Cambria" w:hAnsi="Cambria"/>
          <w:sz w:val="24"/>
          <w:szCs w:val="24"/>
        </w:rPr>
        <w:tab/>
      </w:r>
      <w:r w:rsidR="00376A3B">
        <w:rPr>
          <w:rFonts w:ascii="Cambria" w:hAnsi="Cambria"/>
          <w:sz w:val="24"/>
          <w:szCs w:val="24"/>
        </w:rPr>
        <w:tab/>
      </w:r>
      <w:r w:rsidR="00E03013">
        <w:rPr>
          <w:rFonts w:ascii="Cambria" w:hAnsi="Cambria"/>
          <w:sz w:val="24"/>
          <w:szCs w:val="24"/>
        </w:rPr>
        <w:t>July</w:t>
      </w:r>
      <w:r>
        <w:rPr>
          <w:rFonts w:ascii="Cambria" w:hAnsi="Cambria"/>
          <w:sz w:val="24"/>
          <w:szCs w:val="24"/>
        </w:rPr>
        <w:t xml:space="preserve"> 2017</w:t>
      </w:r>
    </w:p>
    <w:p w14:paraId="50FD2FA1" w14:textId="77777777" w:rsidR="009F22AA" w:rsidRDefault="009F22AA" w:rsidP="007E4149">
      <w:pPr>
        <w:rPr>
          <w:rFonts w:ascii="Cambria" w:hAnsi="Cambria"/>
          <w:sz w:val="24"/>
          <w:szCs w:val="24"/>
        </w:rPr>
      </w:pPr>
    </w:p>
    <w:p w14:paraId="031AB186" w14:textId="5A26DA14" w:rsidR="007F1B7A" w:rsidRDefault="00BB7590" w:rsidP="007E4149">
      <w:pPr>
        <w:rPr>
          <w:rFonts w:ascii="Cambria" w:hAnsi="Cambria"/>
          <w:sz w:val="24"/>
          <w:szCs w:val="24"/>
        </w:rPr>
      </w:pPr>
      <w:r>
        <w:rPr>
          <w:rFonts w:ascii="Cambria" w:hAnsi="Cambria"/>
          <w:sz w:val="24"/>
          <w:szCs w:val="24"/>
        </w:rPr>
        <w:t>53</w:t>
      </w:r>
      <w:r w:rsidR="0058436F">
        <w:rPr>
          <w:rFonts w:ascii="Cambria" w:hAnsi="Cambria"/>
          <w:sz w:val="24"/>
          <w:szCs w:val="24"/>
        </w:rPr>
        <w:t>. “How We Think and Act Together</w:t>
      </w:r>
      <w:r w:rsidR="007F1B7A">
        <w:rPr>
          <w:rFonts w:ascii="Cambria" w:hAnsi="Cambria"/>
          <w:sz w:val="24"/>
          <w:szCs w:val="24"/>
        </w:rPr>
        <w:t>”</w:t>
      </w:r>
    </w:p>
    <w:p w14:paraId="6D6E79E6" w14:textId="268A1C8F" w:rsidR="007F1B7A" w:rsidRDefault="00E24D0E" w:rsidP="00E24D0E">
      <w:pPr>
        <w:ind w:firstLine="360"/>
        <w:rPr>
          <w:rFonts w:ascii="Cambria" w:hAnsi="Cambria"/>
          <w:sz w:val="24"/>
          <w:szCs w:val="24"/>
        </w:rPr>
      </w:pPr>
      <w:r>
        <w:rPr>
          <w:rFonts w:ascii="Cambria" w:hAnsi="Cambria"/>
          <w:sz w:val="24"/>
          <w:szCs w:val="24"/>
        </w:rPr>
        <w:t xml:space="preserve">Embodied Awareness </w:t>
      </w:r>
      <w:r w:rsidR="007F1B7A">
        <w:rPr>
          <w:rFonts w:ascii="Cambria" w:hAnsi="Cambria"/>
          <w:sz w:val="24"/>
          <w:szCs w:val="24"/>
        </w:rPr>
        <w:t>Conference, University of Cincinnati</w:t>
      </w:r>
      <w:r w:rsidR="007F1B7A">
        <w:rPr>
          <w:rFonts w:ascii="Cambria" w:hAnsi="Cambria"/>
          <w:sz w:val="24"/>
          <w:szCs w:val="24"/>
        </w:rPr>
        <w:tab/>
      </w:r>
      <w:r>
        <w:rPr>
          <w:rFonts w:ascii="Cambria" w:hAnsi="Cambria"/>
          <w:sz w:val="24"/>
          <w:szCs w:val="24"/>
        </w:rPr>
        <w:tab/>
      </w:r>
      <w:r w:rsidR="007F1B7A">
        <w:rPr>
          <w:rFonts w:ascii="Cambria" w:hAnsi="Cambria"/>
          <w:sz w:val="24"/>
          <w:szCs w:val="24"/>
        </w:rPr>
        <w:t xml:space="preserve">February 2017 </w:t>
      </w:r>
    </w:p>
    <w:p w14:paraId="1C190B75" w14:textId="77777777" w:rsidR="009F22AA" w:rsidRDefault="009F22AA" w:rsidP="007E4149">
      <w:pPr>
        <w:rPr>
          <w:rFonts w:ascii="Cambria" w:hAnsi="Cambria"/>
          <w:sz w:val="24"/>
          <w:szCs w:val="24"/>
        </w:rPr>
      </w:pPr>
    </w:p>
    <w:p w14:paraId="461FDF93" w14:textId="0D85FFAC" w:rsidR="00E8388A" w:rsidRDefault="00BB7590" w:rsidP="007E4149">
      <w:pPr>
        <w:rPr>
          <w:rFonts w:ascii="Cambria" w:hAnsi="Cambria"/>
          <w:sz w:val="24"/>
          <w:szCs w:val="24"/>
        </w:rPr>
      </w:pPr>
      <w:r>
        <w:rPr>
          <w:rFonts w:ascii="Cambria" w:hAnsi="Cambria"/>
          <w:sz w:val="24"/>
          <w:szCs w:val="24"/>
        </w:rPr>
        <w:t>51-52</w:t>
      </w:r>
      <w:r w:rsidR="00E8388A">
        <w:rPr>
          <w:rFonts w:ascii="Cambria" w:hAnsi="Cambria"/>
          <w:sz w:val="24"/>
          <w:szCs w:val="24"/>
        </w:rPr>
        <w:t>. “Mind Misreading”</w:t>
      </w:r>
    </w:p>
    <w:p w14:paraId="3163B190" w14:textId="2E012455" w:rsidR="0048785F" w:rsidRDefault="0048785F" w:rsidP="0048785F">
      <w:pPr>
        <w:ind w:firstLine="360"/>
        <w:rPr>
          <w:rFonts w:ascii="Cambria" w:hAnsi="Cambria"/>
          <w:sz w:val="24"/>
          <w:szCs w:val="24"/>
        </w:rPr>
      </w:pPr>
      <w:r>
        <w:rPr>
          <w:rFonts w:ascii="Cambria" w:hAnsi="Cambria"/>
          <w:sz w:val="24"/>
          <w:szCs w:val="24"/>
        </w:rPr>
        <w:t>Society for Philosoph</w:t>
      </w:r>
      <w:r w:rsidR="00357F52">
        <w:rPr>
          <w:rFonts w:ascii="Cambria" w:hAnsi="Cambria"/>
          <w:sz w:val="24"/>
          <w:szCs w:val="24"/>
        </w:rPr>
        <w:t>y and Psychology</w:t>
      </w:r>
      <w:r w:rsidR="00A77A35">
        <w:rPr>
          <w:rFonts w:ascii="Cambria" w:hAnsi="Cambria"/>
          <w:sz w:val="24"/>
          <w:szCs w:val="24"/>
        </w:rPr>
        <w:t xml:space="preserve"> (Canceled)</w:t>
      </w:r>
      <w:r w:rsidR="00357F52">
        <w:rPr>
          <w:rFonts w:ascii="Cambria" w:hAnsi="Cambria"/>
          <w:sz w:val="24"/>
          <w:szCs w:val="24"/>
        </w:rPr>
        <w:tab/>
        <w:t xml:space="preserve"> </w:t>
      </w:r>
      <w:r w:rsidR="00376A3B">
        <w:rPr>
          <w:rFonts w:ascii="Cambria" w:hAnsi="Cambria"/>
          <w:sz w:val="24"/>
          <w:szCs w:val="24"/>
        </w:rPr>
        <w:tab/>
      </w:r>
      <w:r w:rsidR="00376A3B">
        <w:rPr>
          <w:rFonts w:ascii="Cambria" w:hAnsi="Cambria"/>
          <w:sz w:val="24"/>
          <w:szCs w:val="24"/>
        </w:rPr>
        <w:tab/>
      </w:r>
      <w:r>
        <w:rPr>
          <w:rFonts w:ascii="Cambria" w:hAnsi="Cambria"/>
          <w:sz w:val="24"/>
          <w:szCs w:val="24"/>
        </w:rPr>
        <w:t>June 2016</w:t>
      </w:r>
    </w:p>
    <w:p w14:paraId="521D7572" w14:textId="11EB69A7" w:rsidR="00E8388A" w:rsidRDefault="00E8388A" w:rsidP="00E8388A">
      <w:pPr>
        <w:ind w:firstLine="360"/>
        <w:rPr>
          <w:rFonts w:ascii="Cambria" w:hAnsi="Cambria"/>
          <w:sz w:val="24"/>
          <w:szCs w:val="24"/>
        </w:rPr>
      </w:pPr>
      <w:r>
        <w:rPr>
          <w:rFonts w:ascii="Cambria" w:hAnsi="Cambria"/>
          <w:sz w:val="24"/>
          <w:szCs w:val="24"/>
        </w:rPr>
        <w:t>Southern Society for Philosophy and Psychology</w:t>
      </w:r>
      <w:r w:rsidR="005F1311">
        <w:rPr>
          <w:rFonts w:ascii="Cambria" w:hAnsi="Cambria"/>
          <w:sz w:val="24"/>
          <w:szCs w:val="24"/>
        </w:rPr>
        <w:tab/>
      </w:r>
      <w:r w:rsidR="005F1311">
        <w:rPr>
          <w:rFonts w:ascii="Cambria" w:hAnsi="Cambria"/>
          <w:sz w:val="24"/>
          <w:szCs w:val="24"/>
        </w:rPr>
        <w:tab/>
      </w:r>
      <w:r w:rsidR="005F1311">
        <w:rPr>
          <w:rFonts w:ascii="Cambria" w:hAnsi="Cambria"/>
          <w:sz w:val="24"/>
          <w:szCs w:val="24"/>
        </w:rPr>
        <w:tab/>
        <w:t>March 2016</w:t>
      </w:r>
    </w:p>
    <w:p w14:paraId="07D9446D" w14:textId="77777777" w:rsidR="009F22AA" w:rsidRDefault="009F22AA" w:rsidP="007E4149">
      <w:pPr>
        <w:rPr>
          <w:rFonts w:ascii="Cambria" w:hAnsi="Cambria"/>
          <w:sz w:val="24"/>
          <w:szCs w:val="24"/>
        </w:rPr>
      </w:pPr>
    </w:p>
    <w:p w14:paraId="1B1787EA" w14:textId="6DB192C8" w:rsidR="007E4149" w:rsidRDefault="00BB7590" w:rsidP="007E4149">
      <w:pPr>
        <w:rPr>
          <w:rFonts w:ascii="Cambria" w:hAnsi="Cambria"/>
          <w:sz w:val="24"/>
          <w:szCs w:val="24"/>
        </w:rPr>
      </w:pPr>
      <w:r>
        <w:rPr>
          <w:rFonts w:ascii="Cambria" w:hAnsi="Cambria"/>
          <w:sz w:val="24"/>
          <w:szCs w:val="24"/>
        </w:rPr>
        <w:t>43-50</w:t>
      </w:r>
      <w:r w:rsidR="007E4149">
        <w:rPr>
          <w:rFonts w:ascii="Cambria" w:hAnsi="Cambria"/>
          <w:sz w:val="24"/>
          <w:szCs w:val="24"/>
        </w:rPr>
        <w:t xml:space="preserve">. </w:t>
      </w:r>
      <w:r w:rsidR="0045772E">
        <w:rPr>
          <w:rFonts w:ascii="Cambria" w:hAnsi="Cambria"/>
          <w:sz w:val="24"/>
          <w:szCs w:val="24"/>
        </w:rPr>
        <w:t>“Do You See What I See? How Social Differences Influence Our Perceptions”</w:t>
      </w:r>
      <w:r w:rsidR="0045772E">
        <w:rPr>
          <w:rFonts w:ascii="Cambria" w:hAnsi="Cambria"/>
          <w:sz w:val="24"/>
          <w:szCs w:val="24"/>
        </w:rPr>
        <w:tab/>
      </w:r>
      <w:r w:rsidR="0045772E">
        <w:rPr>
          <w:rFonts w:ascii="Cambria" w:hAnsi="Cambria"/>
          <w:sz w:val="24"/>
          <w:szCs w:val="24"/>
        </w:rPr>
        <w:tab/>
      </w:r>
    </w:p>
    <w:p w14:paraId="07299E95" w14:textId="2795DCF7" w:rsidR="00775A2D" w:rsidRDefault="00775A2D" w:rsidP="00775A2D">
      <w:pPr>
        <w:ind w:firstLine="360"/>
        <w:rPr>
          <w:rFonts w:ascii="Cambria" w:hAnsi="Cambria"/>
          <w:sz w:val="24"/>
          <w:szCs w:val="24"/>
        </w:rPr>
      </w:pPr>
      <w:proofErr w:type="spellStart"/>
      <w:r>
        <w:rPr>
          <w:rFonts w:ascii="Cambria" w:hAnsi="Cambria"/>
          <w:sz w:val="24"/>
          <w:szCs w:val="24"/>
        </w:rPr>
        <w:t>iCog</w:t>
      </w:r>
      <w:proofErr w:type="spellEnd"/>
      <w:r>
        <w:rPr>
          <w:rFonts w:ascii="Cambria" w:hAnsi="Cambria"/>
          <w:sz w:val="24"/>
          <w:szCs w:val="24"/>
        </w:rPr>
        <w:t xml:space="preserve"> Conference, University of Oxford</w:t>
      </w:r>
      <w:r w:rsidR="0062029D">
        <w:rPr>
          <w:rFonts w:ascii="Cambria" w:hAnsi="Cambria"/>
          <w:b/>
          <w:i/>
          <w:sz w:val="24"/>
          <w:szCs w:val="24"/>
          <w:vertAlign w:val="superscript"/>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June 2017</w:t>
      </w:r>
    </w:p>
    <w:p w14:paraId="054335E0" w14:textId="3B4ABC9C" w:rsidR="0045772E" w:rsidRDefault="0045772E" w:rsidP="007E4149">
      <w:pPr>
        <w:ind w:firstLine="360"/>
        <w:rPr>
          <w:rFonts w:ascii="Cambria" w:hAnsi="Cambria"/>
          <w:sz w:val="24"/>
          <w:szCs w:val="24"/>
        </w:rPr>
      </w:pPr>
      <w:r>
        <w:rPr>
          <w:rFonts w:ascii="Cambria" w:hAnsi="Cambria"/>
          <w:sz w:val="24"/>
          <w:szCs w:val="24"/>
        </w:rPr>
        <w:t>Coastal Carolina University (public lecture)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February 2016</w:t>
      </w:r>
    </w:p>
    <w:p w14:paraId="63D12592" w14:textId="3D326E16" w:rsidR="008B2DBB" w:rsidRDefault="008B2DBB" w:rsidP="007E4149">
      <w:pPr>
        <w:ind w:firstLine="360"/>
        <w:rPr>
          <w:rFonts w:ascii="Cambria" w:hAnsi="Cambria"/>
          <w:sz w:val="24"/>
          <w:szCs w:val="24"/>
        </w:rPr>
      </w:pPr>
      <w:r>
        <w:rPr>
          <w:rFonts w:ascii="Cambria" w:hAnsi="Cambria"/>
          <w:sz w:val="24"/>
          <w:szCs w:val="24"/>
        </w:rPr>
        <w:t>Mississippi St</w:t>
      </w:r>
      <w:r w:rsidR="002111BB">
        <w:rPr>
          <w:rFonts w:ascii="Cambria" w:hAnsi="Cambria"/>
          <w:sz w:val="24"/>
          <w:szCs w:val="24"/>
        </w:rPr>
        <w:t>ate University</w:t>
      </w:r>
      <w:r w:rsidR="002111BB">
        <w:rPr>
          <w:rFonts w:ascii="Cambria" w:hAnsi="Cambria"/>
          <w:sz w:val="24"/>
          <w:szCs w:val="24"/>
        </w:rPr>
        <w:tab/>
      </w:r>
      <w:r w:rsidR="002111BB">
        <w:rPr>
          <w:rFonts w:ascii="Cambria" w:hAnsi="Cambria"/>
          <w:sz w:val="24"/>
          <w:szCs w:val="24"/>
        </w:rPr>
        <w:tab/>
      </w:r>
      <w:r w:rsidR="002111BB">
        <w:rPr>
          <w:rFonts w:ascii="Cambria" w:hAnsi="Cambria"/>
          <w:sz w:val="24"/>
          <w:szCs w:val="24"/>
        </w:rPr>
        <w:tab/>
      </w:r>
      <w:r w:rsidR="002111BB">
        <w:rPr>
          <w:rFonts w:ascii="Cambria" w:hAnsi="Cambria"/>
          <w:sz w:val="24"/>
          <w:szCs w:val="24"/>
        </w:rPr>
        <w:tab/>
      </w:r>
      <w:r w:rsidR="002111BB">
        <w:rPr>
          <w:rFonts w:ascii="Cambria" w:hAnsi="Cambria"/>
          <w:sz w:val="24"/>
          <w:szCs w:val="24"/>
        </w:rPr>
        <w:tab/>
      </w:r>
      <w:r w:rsidR="002111BB">
        <w:rPr>
          <w:rFonts w:ascii="Cambria" w:hAnsi="Cambria"/>
          <w:sz w:val="24"/>
          <w:szCs w:val="24"/>
        </w:rPr>
        <w:tab/>
        <w:t>January 2016</w:t>
      </w:r>
    </w:p>
    <w:p w14:paraId="4704F341" w14:textId="52B60B6C" w:rsidR="007E4149" w:rsidRDefault="007E4149" w:rsidP="007E4149">
      <w:pPr>
        <w:ind w:firstLine="360"/>
        <w:rPr>
          <w:rFonts w:ascii="Cambria" w:hAnsi="Cambria"/>
          <w:sz w:val="24"/>
          <w:szCs w:val="24"/>
        </w:rPr>
      </w:pPr>
      <w:r>
        <w:rPr>
          <w:rFonts w:ascii="Cambria" w:hAnsi="Cambria"/>
          <w:sz w:val="24"/>
          <w:szCs w:val="24"/>
        </w:rPr>
        <w:t>University of Houston</w:t>
      </w:r>
      <w:r w:rsidR="00F24011" w:rsidRPr="00F24011">
        <w:rPr>
          <w:rFonts w:ascii="Cambria" w:hAnsi="Cambria"/>
          <w:b/>
          <w:i/>
          <w:sz w:val="24"/>
          <w:szCs w:val="24"/>
          <w:vertAlign w:val="superscript"/>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November 2015</w:t>
      </w:r>
    </w:p>
    <w:p w14:paraId="18A7C2FE" w14:textId="2CE10860" w:rsidR="00DD681D" w:rsidRDefault="003C22AC" w:rsidP="007E4149">
      <w:pPr>
        <w:ind w:firstLine="360"/>
        <w:rPr>
          <w:rFonts w:ascii="Cambria" w:hAnsi="Cambria"/>
          <w:sz w:val="24"/>
          <w:szCs w:val="24"/>
        </w:rPr>
      </w:pPr>
      <w:r>
        <w:rPr>
          <w:rFonts w:ascii="Cambria" w:hAnsi="Cambria"/>
          <w:sz w:val="24"/>
          <w:szCs w:val="24"/>
        </w:rPr>
        <w:t>George Washington University</w:t>
      </w:r>
      <w:r>
        <w:rPr>
          <w:rFonts w:ascii="Cambria" w:hAnsi="Cambria"/>
          <w:sz w:val="24"/>
          <w:szCs w:val="24"/>
        </w:rPr>
        <w:tab/>
      </w:r>
      <w:r>
        <w:rPr>
          <w:rFonts w:ascii="Cambria" w:hAnsi="Cambria"/>
          <w:sz w:val="24"/>
          <w:szCs w:val="24"/>
        </w:rPr>
        <w:tab/>
      </w:r>
      <w:r w:rsidR="00DD681D">
        <w:rPr>
          <w:rFonts w:ascii="Cambria" w:hAnsi="Cambria"/>
          <w:sz w:val="24"/>
          <w:szCs w:val="24"/>
        </w:rPr>
        <w:tab/>
      </w:r>
      <w:r w:rsidR="00DD681D">
        <w:rPr>
          <w:rFonts w:ascii="Cambria" w:hAnsi="Cambria"/>
          <w:sz w:val="24"/>
          <w:szCs w:val="24"/>
        </w:rPr>
        <w:tab/>
      </w:r>
      <w:r w:rsidR="00DD681D">
        <w:rPr>
          <w:rFonts w:ascii="Cambria" w:hAnsi="Cambria"/>
          <w:sz w:val="24"/>
          <w:szCs w:val="24"/>
        </w:rPr>
        <w:tab/>
        <w:t>October 2015</w:t>
      </w:r>
    </w:p>
    <w:p w14:paraId="17DB8DDD" w14:textId="2F34018D" w:rsidR="0045772E" w:rsidRDefault="00B009AB" w:rsidP="0045772E">
      <w:pPr>
        <w:ind w:firstLine="360"/>
        <w:rPr>
          <w:rFonts w:ascii="Cambria" w:hAnsi="Cambria"/>
          <w:sz w:val="24"/>
          <w:szCs w:val="24"/>
        </w:rPr>
      </w:pPr>
      <w:r>
        <w:rPr>
          <w:rFonts w:ascii="Cambria" w:hAnsi="Cambria"/>
          <w:sz w:val="24"/>
          <w:szCs w:val="24"/>
        </w:rPr>
        <w:t>Oklahoma State University (public lecture</w:t>
      </w:r>
      <w:r w:rsidR="0045772E">
        <w:rPr>
          <w:rFonts w:ascii="Cambria" w:hAnsi="Cambria"/>
          <w:sz w:val="24"/>
          <w:szCs w:val="24"/>
        </w:rPr>
        <w:t>)</w:t>
      </w:r>
      <w:r w:rsidR="00F24011" w:rsidRPr="00F24011">
        <w:rPr>
          <w:rFonts w:ascii="Cambria" w:hAnsi="Cambria"/>
          <w:b/>
          <w:i/>
          <w:sz w:val="24"/>
          <w:szCs w:val="24"/>
          <w:vertAlign w:val="superscript"/>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sidR="0045772E">
        <w:rPr>
          <w:rFonts w:ascii="Cambria" w:hAnsi="Cambria"/>
          <w:sz w:val="24"/>
          <w:szCs w:val="24"/>
        </w:rPr>
        <w:t xml:space="preserve"> </w:t>
      </w:r>
      <w:r w:rsidR="0045772E">
        <w:rPr>
          <w:rFonts w:ascii="Cambria" w:hAnsi="Cambria"/>
          <w:sz w:val="24"/>
          <w:szCs w:val="24"/>
        </w:rPr>
        <w:tab/>
        <w:t>September 2015</w:t>
      </w:r>
    </w:p>
    <w:p w14:paraId="538D47E1" w14:textId="500B120E" w:rsidR="007E4149" w:rsidRDefault="007E4149" w:rsidP="007E4149">
      <w:pPr>
        <w:ind w:firstLine="360"/>
        <w:rPr>
          <w:rFonts w:ascii="Cambria" w:hAnsi="Cambria"/>
          <w:sz w:val="24"/>
          <w:szCs w:val="24"/>
        </w:rPr>
      </w:pPr>
      <w:r>
        <w:rPr>
          <w:rFonts w:ascii="Cambria" w:hAnsi="Cambria"/>
          <w:sz w:val="24"/>
          <w:szCs w:val="24"/>
        </w:rPr>
        <w:t>Mentoring Workshop, University of Duke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June 2015</w:t>
      </w:r>
    </w:p>
    <w:p w14:paraId="70C5CF08" w14:textId="53C0925B" w:rsidR="007E4149" w:rsidRDefault="007E4149" w:rsidP="007E4149">
      <w:pPr>
        <w:ind w:firstLine="360"/>
        <w:rPr>
          <w:rFonts w:ascii="Cambria" w:hAnsi="Cambria"/>
          <w:sz w:val="24"/>
          <w:szCs w:val="24"/>
        </w:rPr>
      </w:pPr>
      <w:r>
        <w:rPr>
          <w:rFonts w:ascii="Cambria" w:hAnsi="Cambria"/>
          <w:sz w:val="24"/>
          <w:szCs w:val="24"/>
        </w:rPr>
        <w:t>University of Kansas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May 2015</w:t>
      </w:r>
    </w:p>
    <w:p w14:paraId="3522B090" w14:textId="77777777" w:rsidR="009F22AA" w:rsidRDefault="009F22AA" w:rsidP="007E4149">
      <w:pPr>
        <w:rPr>
          <w:rFonts w:ascii="Cambria" w:hAnsi="Cambria"/>
          <w:sz w:val="24"/>
          <w:szCs w:val="24"/>
        </w:rPr>
      </w:pPr>
    </w:p>
    <w:p w14:paraId="535FE8F5" w14:textId="46673489" w:rsidR="007E4149" w:rsidRDefault="00BB7590" w:rsidP="007E4149">
      <w:pPr>
        <w:rPr>
          <w:rFonts w:ascii="Cambria" w:hAnsi="Cambria"/>
          <w:sz w:val="24"/>
          <w:szCs w:val="24"/>
        </w:rPr>
      </w:pPr>
      <w:r>
        <w:rPr>
          <w:rFonts w:ascii="Cambria" w:hAnsi="Cambria"/>
          <w:sz w:val="24"/>
          <w:szCs w:val="24"/>
        </w:rPr>
        <w:t>41-42</w:t>
      </w:r>
      <w:r w:rsidR="007E4149">
        <w:rPr>
          <w:rFonts w:ascii="Cambria" w:hAnsi="Cambria"/>
          <w:sz w:val="24"/>
          <w:szCs w:val="24"/>
        </w:rPr>
        <w:t>. “Phenomenology of Social Cognition”</w:t>
      </w:r>
    </w:p>
    <w:p w14:paraId="26A82E69" w14:textId="1325B6BC" w:rsidR="007E4149" w:rsidRDefault="007E4149" w:rsidP="007E4149">
      <w:pPr>
        <w:ind w:left="360"/>
        <w:rPr>
          <w:rFonts w:ascii="Cambria" w:hAnsi="Cambria"/>
          <w:sz w:val="24"/>
          <w:szCs w:val="24"/>
        </w:rPr>
      </w:pPr>
      <w:r>
        <w:rPr>
          <w:rFonts w:ascii="Cambria" w:hAnsi="Cambria"/>
          <w:sz w:val="24"/>
          <w:szCs w:val="24"/>
        </w:rPr>
        <w:t>Society for</w:t>
      </w:r>
      <w:r w:rsidR="00376A3B">
        <w:rPr>
          <w:rFonts w:ascii="Cambria" w:hAnsi="Cambria"/>
          <w:sz w:val="24"/>
          <w:szCs w:val="24"/>
        </w:rPr>
        <w:t xml:space="preserve"> Ph</w:t>
      </w:r>
      <w:r w:rsidR="00F24011">
        <w:rPr>
          <w:rFonts w:ascii="Cambria" w:hAnsi="Cambria"/>
          <w:sz w:val="24"/>
          <w:szCs w:val="24"/>
        </w:rPr>
        <w:t>ilosophy and Psychology</w:t>
      </w:r>
      <w:r w:rsidR="00F24011">
        <w:rPr>
          <w:rFonts w:ascii="Cambria" w:hAnsi="Cambria"/>
          <w:sz w:val="24"/>
          <w:szCs w:val="24"/>
        </w:rPr>
        <w:tab/>
      </w:r>
      <w:r w:rsidR="00F24011">
        <w:rPr>
          <w:rFonts w:ascii="Cambria" w:hAnsi="Cambria"/>
          <w:sz w:val="24"/>
          <w:szCs w:val="24"/>
        </w:rPr>
        <w:tab/>
      </w:r>
      <w:r w:rsidR="00376A3B">
        <w:rPr>
          <w:rFonts w:ascii="Cambria" w:hAnsi="Cambria"/>
          <w:sz w:val="24"/>
          <w:szCs w:val="24"/>
        </w:rPr>
        <w:tab/>
      </w:r>
      <w:r w:rsidR="0057724F">
        <w:rPr>
          <w:rFonts w:ascii="Cambria" w:hAnsi="Cambria"/>
          <w:sz w:val="24"/>
          <w:szCs w:val="24"/>
        </w:rPr>
        <w:tab/>
      </w:r>
      <w:r>
        <w:rPr>
          <w:rFonts w:ascii="Cambria" w:hAnsi="Cambria"/>
          <w:sz w:val="24"/>
          <w:szCs w:val="24"/>
        </w:rPr>
        <w:t>June 2015</w:t>
      </w:r>
    </w:p>
    <w:p w14:paraId="2178F385" w14:textId="1DBB7CC9" w:rsidR="007E4149" w:rsidRDefault="007E4149" w:rsidP="007E4149">
      <w:pPr>
        <w:ind w:left="360"/>
        <w:rPr>
          <w:rFonts w:ascii="Cambria" w:hAnsi="Cambria"/>
          <w:sz w:val="24"/>
          <w:szCs w:val="24"/>
        </w:rPr>
      </w:pPr>
      <w:r>
        <w:rPr>
          <w:rFonts w:ascii="Cambria" w:hAnsi="Cambria"/>
          <w:sz w:val="24"/>
          <w:szCs w:val="24"/>
        </w:rPr>
        <w:t>Instituting Minds Conference, London UK</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July 2014</w:t>
      </w:r>
    </w:p>
    <w:p w14:paraId="0EDC492D" w14:textId="77777777" w:rsidR="009F22AA" w:rsidRDefault="009F22AA" w:rsidP="002258E3">
      <w:pPr>
        <w:rPr>
          <w:rFonts w:ascii="Cambria" w:hAnsi="Cambria"/>
          <w:sz w:val="24"/>
          <w:szCs w:val="24"/>
        </w:rPr>
      </w:pPr>
    </w:p>
    <w:p w14:paraId="2A050E36" w14:textId="7B864818" w:rsidR="007E4149" w:rsidRDefault="00BB7590" w:rsidP="002258E3">
      <w:pPr>
        <w:rPr>
          <w:rFonts w:ascii="Cambria" w:hAnsi="Cambria"/>
          <w:sz w:val="24"/>
          <w:szCs w:val="24"/>
        </w:rPr>
      </w:pPr>
      <w:r>
        <w:rPr>
          <w:rFonts w:ascii="Cambria" w:hAnsi="Cambria"/>
          <w:sz w:val="24"/>
          <w:szCs w:val="24"/>
        </w:rPr>
        <w:t>40</w:t>
      </w:r>
      <w:r w:rsidR="007E4149">
        <w:rPr>
          <w:rFonts w:ascii="Cambria" w:hAnsi="Cambria"/>
          <w:sz w:val="24"/>
          <w:szCs w:val="24"/>
        </w:rPr>
        <w:t>. “Theory of Mind: A Paradigmatic Case of Interdisciplinary Research”</w:t>
      </w:r>
    </w:p>
    <w:p w14:paraId="3EF4B8B9" w14:textId="3CAEE8B0" w:rsidR="007E4149" w:rsidRDefault="007E4149" w:rsidP="007E4149">
      <w:pPr>
        <w:ind w:firstLine="360"/>
        <w:rPr>
          <w:rFonts w:ascii="Cambria" w:hAnsi="Cambria"/>
          <w:sz w:val="24"/>
          <w:szCs w:val="24"/>
        </w:rPr>
      </w:pPr>
      <w:r>
        <w:rPr>
          <w:rFonts w:ascii="Cambria" w:hAnsi="Cambria"/>
          <w:sz w:val="24"/>
          <w:szCs w:val="24"/>
        </w:rPr>
        <w:t>Southern Society for Philosophy and Psychology</w:t>
      </w:r>
      <w:r>
        <w:rPr>
          <w:rFonts w:ascii="Cambria" w:hAnsi="Cambria"/>
          <w:sz w:val="24"/>
          <w:szCs w:val="24"/>
        </w:rPr>
        <w:tab/>
      </w:r>
      <w:r>
        <w:rPr>
          <w:rFonts w:ascii="Cambria" w:hAnsi="Cambria"/>
          <w:sz w:val="24"/>
          <w:szCs w:val="24"/>
        </w:rPr>
        <w:tab/>
      </w:r>
      <w:r>
        <w:rPr>
          <w:rFonts w:ascii="Cambria" w:hAnsi="Cambria"/>
          <w:sz w:val="24"/>
          <w:szCs w:val="24"/>
        </w:rPr>
        <w:tab/>
        <w:t>April 2015</w:t>
      </w:r>
    </w:p>
    <w:p w14:paraId="33EFF40D" w14:textId="77777777" w:rsidR="009F22AA" w:rsidRDefault="009F22AA" w:rsidP="002258E3">
      <w:pPr>
        <w:rPr>
          <w:rFonts w:ascii="Cambria" w:hAnsi="Cambria"/>
          <w:sz w:val="24"/>
          <w:szCs w:val="24"/>
        </w:rPr>
      </w:pPr>
    </w:p>
    <w:p w14:paraId="37C2B1F7" w14:textId="5FE9A05A" w:rsidR="000352C7" w:rsidRDefault="00BB7590" w:rsidP="002258E3">
      <w:pPr>
        <w:rPr>
          <w:rFonts w:ascii="Cambria" w:hAnsi="Cambria"/>
          <w:sz w:val="24"/>
          <w:szCs w:val="24"/>
        </w:rPr>
      </w:pPr>
      <w:r>
        <w:rPr>
          <w:rFonts w:ascii="Cambria" w:hAnsi="Cambria"/>
          <w:sz w:val="24"/>
          <w:szCs w:val="24"/>
        </w:rPr>
        <w:t>38-39</w:t>
      </w:r>
      <w:r w:rsidR="000352C7">
        <w:rPr>
          <w:rFonts w:ascii="Cambria" w:hAnsi="Cambria"/>
          <w:sz w:val="24"/>
          <w:szCs w:val="24"/>
        </w:rPr>
        <w:t xml:space="preserve">. </w:t>
      </w:r>
      <w:r w:rsidR="006248A1">
        <w:rPr>
          <w:rFonts w:ascii="Cambria" w:hAnsi="Cambria"/>
          <w:sz w:val="24"/>
          <w:szCs w:val="24"/>
        </w:rPr>
        <w:t>“</w:t>
      </w:r>
      <w:r w:rsidR="003A452F">
        <w:rPr>
          <w:rFonts w:ascii="Cambria" w:hAnsi="Cambria"/>
          <w:sz w:val="24"/>
          <w:szCs w:val="24"/>
        </w:rPr>
        <w:t>On Direct Social Perception</w:t>
      </w:r>
      <w:r w:rsidR="006248A1">
        <w:rPr>
          <w:rFonts w:ascii="Cambria" w:hAnsi="Cambria"/>
          <w:sz w:val="24"/>
          <w:szCs w:val="24"/>
        </w:rPr>
        <w:t>”</w:t>
      </w:r>
    </w:p>
    <w:p w14:paraId="483CD0EC" w14:textId="1D216E39" w:rsidR="00BA279B" w:rsidRDefault="00BA279B" w:rsidP="000352C7">
      <w:pPr>
        <w:ind w:firstLine="360"/>
        <w:rPr>
          <w:rFonts w:ascii="Cambria" w:hAnsi="Cambria"/>
          <w:sz w:val="24"/>
          <w:szCs w:val="24"/>
        </w:rPr>
      </w:pPr>
      <w:r>
        <w:rPr>
          <w:rFonts w:ascii="Cambria" w:hAnsi="Cambria"/>
          <w:sz w:val="24"/>
          <w:szCs w:val="24"/>
        </w:rPr>
        <w:t>University of Stirling</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February 2015</w:t>
      </w:r>
    </w:p>
    <w:p w14:paraId="433225D9" w14:textId="268E42B9" w:rsidR="000352C7" w:rsidRDefault="00BA50A7" w:rsidP="000352C7">
      <w:pPr>
        <w:ind w:firstLine="360"/>
        <w:rPr>
          <w:rFonts w:ascii="Cambria" w:hAnsi="Cambria"/>
          <w:sz w:val="24"/>
          <w:szCs w:val="24"/>
        </w:rPr>
      </w:pPr>
      <w:r>
        <w:rPr>
          <w:rFonts w:ascii="Cambria" w:hAnsi="Cambria"/>
          <w:sz w:val="24"/>
          <w:szCs w:val="24"/>
        </w:rPr>
        <w:t>Dimensions</w:t>
      </w:r>
      <w:r w:rsidR="000352C7">
        <w:rPr>
          <w:rFonts w:ascii="Cambria" w:hAnsi="Cambria"/>
          <w:sz w:val="24"/>
          <w:szCs w:val="24"/>
        </w:rPr>
        <w:t xml:space="preserve"> of Intentionality, Ruhr University Bochum</w:t>
      </w:r>
      <w:r w:rsidR="000352C7">
        <w:rPr>
          <w:rFonts w:ascii="Cambria" w:hAnsi="Cambria"/>
          <w:sz w:val="24"/>
          <w:szCs w:val="24"/>
        </w:rPr>
        <w:tab/>
      </w:r>
      <w:r w:rsidR="000352C7">
        <w:rPr>
          <w:rFonts w:ascii="Cambria" w:hAnsi="Cambria"/>
          <w:sz w:val="24"/>
          <w:szCs w:val="24"/>
        </w:rPr>
        <w:tab/>
      </w:r>
      <w:r w:rsidR="003A452F">
        <w:rPr>
          <w:rFonts w:ascii="Cambria" w:hAnsi="Cambria"/>
          <w:sz w:val="24"/>
          <w:szCs w:val="24"/>
        </w:rPr>
        <w:t>October</w:t>
      </w:r>
      <w:r w:rsidR="000352C7">
        <w:rPr>
          <w:rFonts w:ascii="Cambria" w:hAnsi="Cambria"/>
          <w:sz w:val="24"/>
          <w:szCs w:val="24"/>
        </w:rPr>
        <w:t xml:space="preserve"> 2014</w:t>
      </w:r>
    </w:p>
    <w:p w14:paraId="1772731D" w14:textId="77777777" w:rsidR="009F22AA" w:rsidRDefault="009F22AA" w:rsidP="00BA279B">
      <w:pPr>
        <w:rPr>
          <w:rFonts w:ascii="Cambria" w:hAnsi="Cambria"/>
          <w:sz w:val="24"/>
          <w:szCs w:val="24"/>
        </w:rPr>
      </w:pPr>
    </w:p>
    <w:p w14:paraId="6FF472DB" w14:textId="3E703A1F" w:rsidR="00BA279B" w:rsidRDefault="00BB7590" w:rsidP="00BA279B">
      <w:pPr>
        <w:rPr>
          <w:rFonts w:ascii="Cambria" w:hAnsi="Cambria"/>
          <w:sz w:val="24"/>
          <w:szCs w:val="24"/>
        </w:rPr>
      </w:pPr>
      <w:r>
        <w:rPr>
          <w:rFonts w:ascii="Cambria" w:hAnsi="Cambria"/>
          <w:sz w:val="24"/>
          <w:szCs w:val="24"/>
        </w:rPr>
        <w:t>31</w:t>
      </w:r>
      <w:r w:rsidR="007E4149">
        <w:rPr>
          <w:rFonts w:ascii="Cambria" w:hAnsi="Cambria"/>
          <w:sz w:val="24"/>
          <w:szCs w:val="24"/>
        </w:rPr>
        <w:t>-</w:t>
      </w:r>
      <w:r>
        <w:rPr>
          <w:rFonts w:ascii="Cambria" w:hAnsi="Cambria"/>
          <w:sz w:val="24"/>
          <w:szCs w:val="24"/>
        </w:rPr>
        <w:t>37</w:t>
      </w:r>
      <w:r w:rsidR="00BA279B">
        <w:rPr>
          <w:rFonts w:ascii="Cambria" w:hAnsi="Cambria"/>
          <w:sz w:val="24"/>
          <w:szCs w:val="24"/>
        </w:rPr>
        <w:t>. “Imagination, Desire, and Rationality”</w:t>
      </w:r>
    </w:p>
    <w:p w14:paraId="61CA433C" w14:textId="3AA267A8" w:rsidR="004B71E0" w:rsidRDefault="004B71E0" w:rsidP="00BA279B">
      <w:pPr>
        <w:ind w:firstLine="360"/>
        <w:rPr>
          <w:rFonts w:ascii="Cambria" w:hAnsi="Cambria"/>
          <w:sz w:val="24"/>
          <w:szCs w:val="24"/>
        </w:rPr>
      </w:pPr>
      <w:r>
        <w:rPr>
          <w:rFonts w:ascii="Cambria" w:hAnsi="Cambria"/>
          <w:sz w:val="24"/>
          <w:szCs w:val="24"/>
        </w:rPr>
        <w:t>Coastal Carolina University</w:t>
      </w:r>
      <w:r w:rsidR="00F24011" w:rsidRPr="00F24011">
        <w:rPr>
          <w:rFonts w:ascii="Cambria" w:hAnsi="Cambria"/>
          <w:b/>
          <w:i/>
          <w:sz w:val="24"/>
          <w:szCs w:val="24"/>
          <w:vertAlign w:val="superscript"/>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February 2016</w:t>
      </w:r>
    </w:p>
    <w:p w14:paraId="5286497E" w14:textId="036F7792" w:rsidR="00BA279B" w:rsidRDefault="00BA279B" w:rsidP="00BA279B">
      <w:pPr>
        <w:ind w:firstLine="360"/>
        <w:rPr>
          <w:rFonts w:ascii="Cambria" w:hAnsi="Cambria"/>
          <w:sz w:val="24"/>
          <w:szCs w:val="24"/>
        </w:rPr>
      </w:pPr>
      <w:r>
        <w:rPr>
          <w:rFonts w:ascii="Cambria" w:hAnsi="Cambria"/>
          <w:sz w:val="24"/>
          <w:szCs w:val="24"/>
        </w:rPr>
        <w:t>Glasgow University Philosophy Society</w:t>
      </w:r>
      <w:r w:rsidR="00F24011" w:rsidRPr="00F24011">
        <w:rPr>
          <w:rFonts w:ascii="Cambria" w:hAnsi="Cambria"/>
          <w:b/>
          <w:i/>
          <w:sz w:val="24"/>
          <w:szCs w:val="24"/>
          <w:vertAlign w:val="superscript"/>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January 2015</w:t>
      </w:r>
    </w:p>
    <w:p w14:paraId="0FE72A4E" w14:textId="664ABFDA" w:rsidR="00BA279B" w:rsidRDefault="00BA279B" w:rsidP="00BA279B">
      <w:pPr>
        <w:ind w:firstLine="360"/>
        <w:rPr>
          <w:rFonts w:ascii="Cambria" w:hAnsi="Cambria"/>
          <w:sz w:val="24"/>
          <w:szCs w:val="24"/>
        </w:rPr>
      </w:pPr>
      <w:r>
        <w:rPr>
          <w:rFonts w:ascii="Cambria" w:hAnsi="Cambria"/>
          <w:sz w:val="24"/>
          <w:szCs w:val="24"/>
        </w:rPr>
        <w:t>University</w:t>
      </w:r>
      <w:r>
        <w:rPr>
          <w:rFonts w:ascii="Cambria" w:hAnsi="Cambria"/>
          <w:sz w:val="24"/>
          <w:szCs w:val="24"/>
        </w:rPr>
        <w:tab/>
        <w:t xml:space="preserve"> of Oxford</w:t>
      </w:r>
      <w:r w:rsidR="00F24011" w:rsidRPr="00F24011">
        <w:rPr>
          <w:rFonts w:ascii="Cambria" w:hAnsi="Cambria"/>
          <w:b/>
          <w:i/>
          <w:sz w:val="24"/>
          <w:szCs w:val="24"/>
          <w:vertAlign w:val="superscript"/>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July 2014</w:t>
      </w:r>
    </w:p>
    <w:p w14:paraId="324EB7CC" w14:textId="41C57C5E" w:rsidR="00BA279B" w:rsidRDefault="00BA279B" w:rsidP="00BA279B">
      <w:pPr>
        <w:ind w:firstLine="360"/>
        <w:rPr>
          <w:rFonts w:ascii="Cambria" w:hAnsi="Cambria"/>
          <w:sz w:val="24"/>
          <w:szCs w:val="24"/>
        </w:rPr>
      </w:pPr>
      <w:r>
        <w:rPr>
          <w:rFonts w:ascii="Cambria" w:hAnsi="Cambria"/>
          <w:sz w:val="24"/>
          <w:szCs w:val="24"/>
        </w:rPr>
        <w:t>Heinrich-Heine University of</w:t>
      </w:r>
      <w:r w:rsidRPr="00070D2F">
        <w:rPr>
          <w:rFonts w:ascii="Cambria" w:hAnsi="Cambria"/>
          <w:sz w:val="24"/>
          <w:szCs w:val="24"/>
        </w:rPr>
        <w:t xml:space="preserve"> Düsseldorf</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May 2014</w:t>
      </w:r>
    </w:p>
    <w:p w14:paraId="10EDCF33" w14:textId="77777777" w:rsidR="00BA279B" w:rsidRDefault="00BA279B" w:rsidP="00BA279B">
      <w:pPr>
        <w:ind w:firstLine="360"/>
        <w:rPr>
          <w:rFonts w:ascii="Cambria" w:hAnsi="Cambria"/>
          <w:sz w:val="24"/>
          <w:szCs w:val="24"/>
        </w:rPr>
      </w:pPr>
      <w:r>
        <w:rPr>
          <w:rFonts w:ascii="Cambria" w:hAnsi="Cambria"/>
          <w:sz w:val="24"/>
          <w:szCs w:val="24"/>
        </w:rPr>
        <w:lastRenderedPageBreak/>
        <w:t>Southern Society for Philosophy and Psychology</w:t>
      </w:r>
      <w:r>
        <w:rPr>
          <w:rFonts w:ascii="Cambria" w:hAnsi="Cambria"/>
          <w:sz w:val="24"/>
          <w:szCs w:val="24"/>
        </w:rPr>
        <w:tab/>
      </w:r>
      <w:r>
        <w:rPr>
          <w:rFonts w:ascii="Cambria" w:hAnsi="Cambria"/>
          <w:sz w:val="24"/>
          <w:szCs w:val="24"/>
        </w:rPr>
        <w:tab/>
      </w:r>
      <w:r>
        <w:rPr>
          <w:rFonts w:ascii="Cambria" w:hAnsi="Cambria"/>
          <w:sz w:val="24"/>
          <w:szCs w:val="24"/>
        </w:rPr>
        <w:tab/>
        <w:t>February 2014</w:t>
      </w:r>
    </w:p>
    <w:p w14:paraId="0E3292F3" w14:textId="77777777" w:rsidR="00BA279B" w:rsidRDefault="00BA279B" w:rsidP="00BA279B">
      <w:pPr>
        <w:ind w:firstLine="360"/>
        <w:rPr>
          <w:rFonts w:ascii="Cambria" w:hAnsi="Cambria"/>
          <w:sz w:val="24"/>
          <w:szCs w:val="24"/>
        </w:rPr>
      </w:pPr>
      <w:r>
        <w:rPr>
          <w:rFonts w:ascii="Cambria" w:hAnsi="Cambria"/>
          <w:sz w:val="24"/>
          <w:szCs w:val="24"/>
        </w:rPr>
        <w:t>American Philosophical Association, Central Division</w:t>
      </w:r>
      <w:r>
        <w:rPr>
          <w:rFonts w:ascii="Cambria" w:hAnsi="Cambria"/>
          <w:sz w:val="24"/>
          <w:szCs w:val="24"/>
        </w:rPr>
        <w:tab/>
      </w:r>
      <w:r>
        <w:rPr>
          <w:rFonts w:ascii="Cambria" w:hAnsi="Cambria"/>
          <w:sz w:val="24"/>
          <w:szCs w:val="24"/>
        </w:rPr>
        <w:tab/>
        <w:t>February 2014</w:t>
      </w:r>
    </w:p>
    <w:p w14:paraId="453C2954" w14:textId="77777777" w:rsidR="00BA279B" w:rsidRDefault="00BA279B" w:rsidP="00BA279B">
      <w:pPr>
        <w:ind w:firstLine="360"/>
        <w:rPr>
          <w:rFonts w:ascii="Cambria" w:hAnsi="Cambria"/>
          <w:sz w:val="24"/>
          <w:szCs w:val="24"/>
        </w:rPr>
      </w:pPr>
      <w:r>
        <w:rPr>
          <w:rFonts w:ascii="Cambria" w:hAnsi="Cambria"/>
          <w:sz w:val="24"/>
          <w:szCs w:val="24"/>
        </w:rPr>
        <w:t>American Society for Aesthetics</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November 2013</w:t>
      </w:r>
    </w:p>
    <w:p w14:paraId="1CB6D197" w14:textId="77777777" w:rsidR="009F22AA" w:rsidRDefault="009F22AA" w:rsidP="00BA279B">
      <w:pPr>
        <w:rPr>
          <w:rFonts w:ascii="Cambria" w:hAnsi="Cambria"/>
          <w:sz w:val="24"/>
          <w:szCs w:val="24"/>
        </w:rPr>
      </w:pPr>
    </w:p>
    <w:p w14:paraId="4C805E7E" w14:textId="62E11ED3" w:rsidR="00BA279B" w:rsidRDefault="00BB7590" w:rsidP="00BA279B">
      <w:pPr>
        <w:rPr>
          <w:rFonts w:ascii="Cambria" w:hAnsi="Cambria"/>
          <w:sz w:val="24"/>
          <w:szCs w:val="24"/>
        </w:rPr>
      </w:pPr>
      <w:r>
        <w:rPr>
          <w:rFonts w:ascii="Cambria" w:hAnsi="Cambria"/>
          <w:sz w:val="24"/>
          <w:szCs w:val="24"/>
        </w:rPr>
        <w:t>30</w:t>
      </w:r>
      <w:r w:rsidR="00BA279B">
        <w:rPr>
          <w:rFonts w:ascii="Cambria" w:hAnsi="Cambria"/>
          <w:sz w:val="24"/>
          <w:szCs w:val="24"/>
        </w:rPr>
        <w:t>. “Does Philosophy Matter for Science?”</w:t>
      </w:r>
    </w:p>
    <w:p w14:paraId="25AF2DE5" w14:textId="5040EECD" w:rsidR="00BA279B" w:rsidRDefault="00BA279B" w:rsidP="00BA279B">
      <w:pPr>
        <w:ind w:firstLine="360"/>
        <w:rPr>
          <w:rFonts w:ascii="Cambria" w:hAnsi="Cambria"/>
          <w:sz w:val="24"/>
          <w:szCs w:val="24"/>
        </w:rPr>
      </w:pPr>
      <w:r>
        <w:rPr>
          <w:rFonts w:ascii="Cambria" w:hAnsi="Cambria"/>
          <w:sz w:val="24"/>
          <w:szCs w:val="24"/>
        </w:rPr>
        <w:t xml:space="preserve">Henderson State University </w:t>
      </w:r>
      <w:r w:rsidR="0045772E">
        <w:rPr>
          <w:rFonts w:ascii="Cambria" w:hAnsi="Cambria"/>
          <w:sz w:val="24"/>
          <w:szCs w:val="24"/>
        </w:rPr>
        <w:t>(</w:t>
      </w:r>
      <w:r>
        <w:rPr>
          <w:rFonts w:ascii="Cambria" w:hAnsi="Cambria"/>
          <w:sz w:val="24"/>
          <w:szCs w:val="24"/>
        </w:rPr>
        <w:t>public lecture</w:t>
      </w:r>
      <w:r w:rsidR="0045772E">
        <w:rPr>
          <w:rFonts w:ascii="Cambria" w:hAnsi="Cambria"/>
          <w:sz w:val="24"/>
          <w:szCs w:val="24"/>
        </w:rPr>
        <w:t>)</w:t>
      </w:r>
      <w:r w:rsidR="00F24011" w:rsidRPr="00F24011">
        <w:rPr>
          <w:rFonts w:ascii="Cambria" w:hAnsi="Cambria"/>
          <w:b/>
          <w:i/>
          <w:sz w:val="24"/>
          <w:szCs w:val="24"/>
          <w:vertAlign w:val="superscript"/>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November 2014</w:t>
      </w:r>
    </w:p>
    <w:p w14:paraId="2C934E38" w14:textId="77777777" w:rsidR="009F22AA" w:rsidRDefault="009F22AA" w:rsidP="003D71A1">
      <w:pPr>
        <w:rPr>
          <w:rFonts w:ascii="Cambria" w:hAnsi="Cambria"/>
          <w:sz w:val="24"/>
          <w:szCs w:val="24"/>
        </w:rPr>
      </w:pPr>
    </w:p>
    <w:p w14:paraId="58DB6521" w14:textId="7C2A9823" w:rsidR="003D71A1" w:rsidRPr="005D676E" w:rsidRDefault="00BB7590" w:rsidP="003D71A1">
      <w:pPr>
        <w:rPr>
          <w:rFonts w:ascii="Cambria" w:hAnsi="Cambria"/>
          <w:sz w:val="24"/>
          <w:szCs w:val="24"/>
        </w:rPr>
      </w:pPr>
      <w:r>
        <w:rPr>
          <w:rFonts w:ascii="Cambria" w:hAnsi="Cambria"/>
          <w:sz w:val="24"/>
          <w:szCs w:val="24"/>
        </w:rPr>
        <w:t>27</w:t>
      </w:r>
      <w:r w:rsidR="002B4B27">
        <w:rPr>
          <w:rFonts w:ascii="Cambria" w:hAnsi="Cambria"/>
          <w:sz w:val="24"/>
          <w:szCs w:val="24"/>
        </w:rPr>
        <w:t>-</w:t>
      </w:r>
      <w:r>
        <w:rPr>
          <w:rFonts w:ascii="Cambria" w:hAnsi="Cambria"/>
          <w:sz w:val="24"/>
          <w:szCs w:val="24"/>
        </w:rPr>
        <w:t>29</w:t>
      </w:r>
      <w:r w:rsidR="003D71A1">
        <w:rPr>
          <w:rFonts w:ascii="Cambria" w:hAnsi="Cambria"/>
          <w:sz w:val="24"/>
          <w:szCs w:val="24"/>
        </w:rPr>
        <w:t xml:space="preserve">. </w:t>
      </w:r>
      <w:r w:rsidR="003D71A1" w:rsidRPr="005D676E">
        <w:rPr>
          <w:rFonts w:ascii="Cambria" w:hAnsi="Cambria"/>
          <w:sz w:val="24"/>
          <w:szCs w:val="24"/>
        </w:rPr>
        <w:t>“Mirror Neurons Are Not Evidence for Simulation Theory”</w:t>
      </w:r>
    </w:p>
    <w:p w14:paraId="73C3861E" w14:textId="66160157" w:rsidR="003D71A1" w:rsidRDefault="003D71A1" w:rsidP="003D71A1">
      <w:pPr>
        <w:ind w:firstLine="360"/>
        <w:rPr>
          <w:rFonts w:ascii="Cambria" w:hAnsi="Cambria"/>
          <w:sz w:val="24"/>
          <w:szCs w:val="24"/>
        </w:rPr>
      </w:pPr>
      <w:r>
        <w:rPr>
          <w:rFonts w:ascii="Cambria" w:hAnsi="Cambria"/>
          <w:sz w:val="24"/>
          <w:szCs w:val="24"/>
        </w:rPr>
        <w:t>Berlin School of Mind and Brain, Humboldt University</w:t>
      </w:r>
      <w:r w:rsidR="00F24011" w:rsidRPr="00F24011">
        <w:rPr>
          <w:rFonts w:ascii="Cambria" w:hAnsi="Cambria"/>
          <w:b/>
          <w:i/>
          <w:sz w:val="24"/>
          <w:szCs w:val="24"/>
          <w:vertAlign w:val="superscript"/>
        </w:rPr>
        <w:t xml:space="preserve"> </w:t>
      </w:r>
      <w:r>
        <w:rPr>
          <w:rFonts w:ascii="Cambria" w:hAnsi="Cambria"/>
          <w:sz w:val="24"/>
          <w:szCs w:val="24"/>
        </w:rPr>
        <w:tab/>
      </w:r>
      <w:r>
        <w:rPr>
          <w:rFonts w:ascii="Cambria" w:hAnsi="Cambria"/>
          <w:sz w:val="24"/>
          <w:szCs w:val="24"/>
        </w:rPr>
        <w:tab/>
        <w:t>June 2014</w:t>
      </w:r>
    </w:p>
    <w:p w14:paraId="33BC39EE" w14:textId="753E62C2" w:rsidR="00F02F98" w:rsidRDefault="00F02F98" w:rsidP="003D71A1">
      <w:pPr>
        <w:ind w:firstLine="360"/>
        <w:rPr>
          <w:rFonts w:ascii="Cambria" w:hAnsi="Cambria"/>
          <w:sz w:val="24"/>
          <w:szCs w:val="24"/>
        </w:rPr>
      </w:pPr>
      <w:r>
        <w:rPr>
          <w:rFonts w:ascii="Cambria" w:hAnsi="Cambria"/>
          <w:sz w:val="24"/>
          <w:szCs w:val="24"/>
        </w:rPr>
        <w:t>Ruhr University Bochum</w:t>
      </w:r>
      <w:r w:rsidR="00F24011" w:rsidRPr="00F24011">
        <w:rPr>
          <w:rFonts w:ascii="Cambria" w:hAnsi="Cambria"/>
          <w:b/>
          <w:i/>
          <w:sz w:val="24"/>
          <w:szCs w:val="24"/>
          <w:vertAlign w:val="superscript"/>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June 2014</w:t>
      </w:r>
    </w:p>
    <w:p w14:paraId="60207954" w14:textId="755FABDA" w:rsidR="003D71A1" w:rsidRDefault="003D71A1" w:rsidP="003D71A1">
      <w:pPr>
        <w:ind w:firstLine="360"/>
        <w:rPr>
          <w:rFonts w:ascii="Cambria" w:hAnsi="Cambria"/>
          <w:sz w:val="24"/>
          <w:szCs w:val="24"/>
        </w:rPr>
      </w:pPr>
      <w:r w:rsidRPr="005D676E">
        <w:rPr>
          <w:rFonts w:ascii="Cambria" w:hAnsi="Cambria"/>
          <w:sz w:val="24"/>
          <w:szCs w:val="24"/>
        </w:rPr>
        <w:t xml:space="preserve">St Louis </w:t>
      </w:r>
      <w:r>
        <w:rPr>
          <w:rFonts w:ascii="Cambria" w:hAnsi="Cambria"/>
          <w:sz w:val="24"/>
          <w:szCs w:val="24"/>
        </w:rPr>
        <w:t xml:space="preserve">Area </w:t>
      </w:r>
      <w:r w:rsidRPr="005D676E">
        <w:rPr>
          <w:rFonts w:ascii="Cambria" w:hAnsi="Cambria"/>
          <w:sz w:val="24"/>
          <w:szCs w:val="24"/>
        </w:rPr>
        <w:t>Ph</w:t>
      </w:r>
      <w:r>
        <w:rPr>
          <w:rFonts w:ascii="Cambria" w:hAnsi="Cambria"/>
          <w:sz w:val="24"/>
          <w:szCs w:val="24"/>
        </w:rPr>
        <w:t>ilosophy of Science Association</w:t>
      </w:r>
      <w:r w:rsidR="00F24011" w:rsidRPr="00F24011">
        <w:rPr>
          <w:rFonts w:ascii="Cambria" w:hAnsi="Cambria"/>
          <w:b/>
          <w:i/>
          <w:sz w:val="24"/>
          <w:szCs w:val="24"/>
          <w:vertAlign w:val="superscript"/>
        </w:rPr>
        <w:t xml:space="preserve"> </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February 2012</w:t>
      </w:r>
    </w:p>
    <w:p w14:paraId="2A2C954F" w14:textId="77777777" w:rsidR="009F22AA" w:rsidRDefault="009F22AA" w:rsidP="00BA279B">
      <w:pPr>
        <w:rPr>
          <w:rFonts w:ascii="Cambria" w:hAnsi="Cambria"/>
          <w:sz w:val="24"/>
          <w:szCs w:val="24"/>
        </w:rPr>
      </w:pPr>
    </w:p>
    <w:p w14:paraId="16B6FE63" w14:textId="40B90718" w:rsidR="00AF5E0F" w:rsidRDefault="00BB7590" w:rsidP="00BA279B">
      <w:pPr>
        <w:rPr>
          <w:rFonts w:ascii="Cambria" w:hAnsi="Cambria"/>
          <w:sz w:val="24"/>
          <w:szCs w:val="24"/>
        </w:rPr>
      </w:pPr>
      <w:r>
        <w:rPr>
          <w:rFonts w:ascii="Cambria" w:hAnsi="Cambria"/>
          <w:sz w:val="24"/>
          <w:szCs w:val="24"/>
        </w:rPr>
        <w:t>26</w:t>
      </w:r>
      <w:r w:rsidR="00AF5E0F">
        <w:rPr>
          <w:rFonts w:ascii="Cambria" w:hAnsi="Cambria"/>
          <w:sz w:val="24"/>
          <w:szCs w:val="24"/>
        </w:rPr>
        <w:t>. “Philosophy and Science</w:t>
      </w:r>
      <w:r w:rsidR="00BA279B">
        <w:rPr>
          <w:rFonts w:ascii="Cambria" w:hAnsi="Cambria"/>
          <w:sz w:val="24"/>
          <w:szCs w:val="24"/>
        </w:rPr>
        <w:t>”</w:t>
      </w:r>
      <w:r w:rsidR="00BA279B">
        <w:rPr>
          <w:rFonts w:ascii="Cambria" w:hAnsi="Cambria"/>
          <w:sz w:val="24"/>
          <w:szCs w:val="24"/>
        </w:rPr>
        <w:tab/>
      </w:r>
      <w:r w:rsidR="00BA279B">
        <w:rPr>
          <w:rFonts w:ascii="Cambria" w:hAnsi="Cambria"/>
          <w:sz w:val="24"/>
          <w:szCs w:val="24"/>
        </w:rPr>
        <w:tab/>
      </w:r>
      <w:r w:rsidR="00BA279B">
        <w:rPr>
          <w:rFonts w:ascii="Cambria" w:hAnsi="Cambria"/>
          <w:sz w:val="24"/>
          <w:szCs w:val="24"/>
        </w:rPr>
        <w:tab/>
      </w:r>
      <w:r w:rsidR="00BA279B">
        <w:rPr>
          <w:rFonts w:ascii="Cambria" w:hAnsi="Cambria"/>
          <w:sz w:val="24"/>
          <w:szCs w:val="24"/>
        </w:rPr>
        <w:tab/>
      </w:r>
      <w:r w:rsidR="00BA279B">
        <w:rPr>
          <w:rFonts w:ascii="Cambria" w:hAnsi="Cambria"/>
          <w:sz w:val="24"/>
          <w:szCs w:val="24"/>
        </w:rPr>
        <w:tab/>
      </w:r>
      <w:r w:rsidR="00BA279B">
        <w:rPr>
          <w:rFonts w:ascii="Cambria" w:hAnsi="Cambria"/>
          <w:sz w:val="24"/>
          <w:szCs w:val="24"/>
        </w:rPr>
        <w:tab/>
      </w:r>
      <w:r w:rsidR="00AF5E0F">
        <w:rPr>
          <w:rFonts w:ascii="Cambria" w:hAnsi="Cambria"/>
          <w:sz w:val="24"/>
          <w:szCs w:val="24"/>
        </w:rPr>
        <w:t>March 2014</w:t>
      </w:r>
    </w:p>
    <w:p w14:paraId="14F65C4C" w14:textId="7250C24D" w:rsidR="00AF5E0F" w:rsidRDefault="00AF5E0F" w:rsidP="00AF5E0F">
      <w:pPr>
        <w:ind w:firstLine="360"/>
        <w:rPr>
          <w:rFonts w:ascii="Cambria" w:hAnsi="Cambria"/>
          <w:sz w:val="24"/>
          <w:szCs w:val="24"/>
        </w:rPr>
      </w:pPr>
      <w:r>
        <w:rPr>
          <w:rFonts w:ascii="Cambria" w:hAnsi="Cambria"/>
          <w:sz w:val="24"/>
          <w:szCs w:val="24"/>
        </w:rPr>
        <w:t>Emerson-Wier Symposium, USAO</w:t>
      </w:r>
      <w:r w:rsidR="00F24011" w:rsidRPr="00F24011">
        <w:rPr>
          <w:rFonts w:ascii="Cambria" w:hAnsi="Cambria"/>
          <w:b/>
          <w:i/>
          <w:sz w:val="24"/>
          <w:szCs w:val="24"/>
          <w:vertAlign w:val="superscript"/>
        </w:rPr>
        <w:t xml:space="preserve"> </w:t>
      </w:r>
    </w:p>
    <w:p w14:paraId="0B68BECF" w14:textId="77777777" w:rsidR="009F22AA" w:rsidRDefault="009F22AA" w:rsidP="006004B8">
      <w:pPr>
        <w:rPr>
          <w:rFonts w:ascii="Cambria" w:hAnsi="Cambria"/>
          <w:sz w:val="24"/>
          <w:szCs w:val="24"/>
        </w:rPr>
      </w:pPr>
    </w:p>
    <w:p w14:paraId="178A7EFF" w14:textId="60C710B7" w:rsidR="006004B8" w:rsidRDefault="00BB7590" w:rsidP="006004B8">
      <w:pPr>
        <w:rPr>
          <w:rFonts w:ascii="Cambria" w:hAnsi="Cambria"/>
          <w:sz w:val="24"/>
          <w:szCs w:val="24"/>
        </w:rPr>
      </w:pPr>
      <w:r>
        <w:rPr>
          <w:rFonts w:ascii="Cambria" w:hAnsi="Cambria"/>
          <w:sz w:val="24"/>
          <w:szCs w:val="24"/>
        </w:rPr>
        <w:t>25</w:t>
      </w:r>
      <w:r w:rsidR="006004B8">
        <w:rPr>
          <w:rFonts w:ascii="Cambria" w:hAnsi="Cambria"/>
          <w:sz w:val="24"/>
          <w:szCs w:val="24"/>
        </w:rPr>
        <w:t>. “</w:t>
      </w:r>
      <w:r w:rsidR="00304733">
        <w:rPr>
          <w:rFonts w:ascii="Cambria" w:hAnsi="Cambria"/>
          <w:sz w:val="24"/>
          <w:szCs w:val="24"/>
        </w:rPr>
        <w:t>Imaginary Desires</w:t>
      </w:r>
      <w:r w:rsidR="006004B8">
        <w:rPr>
          <w:rFonts w:ascii="Cambria" w:hAnsi="Cambria"/>
          <w:sz w:val="24"/>
          <w:szCs w:val="24"/>
        </w:rPr>
        <w:t>”</w:t>
      </w:r>
    </w:p>
    <w:p w14:paraId="3736AF24" w14:textId="3718F8B7" w:rsidR="008039D9" w:rsidRDefault="006004B8" w:rsidP="006004B8">
      <w:pPr>
        <w:ind w:firstLine="360"/>
        <w:rPr>
          <w:rFonts w:ascii="Cambria" w:hAnsi="Cambria"/>
          <w:sz w:val="24"/>
          <w:szCs w:val="24"/>
        </w:rPr>
      </w:pPr>
      <w:r>
        <w:rPr>
          <w:rFonts w:ascii="Cambria" w:hAnsi="Cambria"/>
          <w:sz w:val="24"/>
          <w:szCs w:val="24"/>
        </w:rPr>
        <w:t>Texas Tech University</w:t>
      </w:r>
      <w:r w:rsidR="00F24011" w:rsidRPr="00F24011">
        <w:rPr>
          <w:rFonts w:ascii="Cambria" w:hAnsi="Cambria"/>
          <w:b/>
          <w:i/>
          <w:sz w:val="24"/>
          <w:szCs w:val="24"/>
          <w:vertAlign w:val="superscript"/>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October 2013</w:t>
      </w:r>
    </w:p>
    <w:p w14:paraId="4C6CCD23" w14:textId="77777777" w:rsidR="009F22AA" w:rsidRDefault="009F22AA" w:rsidP="002258E3">
      <w:pPr>
        <w:rPr>
          <w:rFonts w:ascii="Cambria" w:hAnsi="Cambria"/>
          <w:sz w:val="24"/>
          <w:szCs w:val="24"/>
        </w:rPr>
      </w:pPr>
    </w:p>
    <w:p w14:paraId="6CD9DC10" w14:textId="41DA9693" w:rsidR="002258E3" w:rsidRPr="005D676E" w:rsidRDefault="002B4B27" w:rsidP="002258E3">
      <w:pPr>
        <w:rPr>
          <w:rFonts w:ascii="Cambria" w:hAnsi="Cambria"/>
          <w:sz w:val="24"/>
          <w:szCs w:val="24"/>
        </w:rPr>
      </w:pPr>
      <w:r>
        <w:rPr>
          <w:rFonts w:ascii="Cambria" w:hAnsi="Cambria"/>
          <w:sz w:val="24"/>
          <w:szCs w:val="24"/>
        </w:rPr>
        <w:t>20.-24</w:t>
      </w:r>
      <w:r w:rsidR="002258E3">
        <w:rPr>
          <w:rFonts w:ascii="Cambria" w:hAnsi="Cambria"/>
          <w:sz w:val="24"/>
          <w:szCs w:val="24"/>
        </w:rPr>
        <w:t xml:space="preserve">. </w:t>
      </w:r>
      <w:r w:rsidR="002258E3" w:rsidRPr="005D676E">
        <w:rPr>
          <w:rFonts w:ascii="Cambria" w:hAnsi="Cambria"/>
          <w:sz w:val="24"/>
          <w:szCs w:val="24"/>
        </w:rPr>
        <w:t xml:space="preserve">“On Whether We Can See Intentions” </w:t>
      </w:r>
    </w:p>
    <w:p w14:paraId="7CDC4187" w14:textId="4AE45137" w:rsidR="008E3EED" w:rsidRDefault="008E3EED" w:rsidP="002258E3">
      <w:pPr>
        <w:ind w:firstLine="360"/>
        <w:rPr>
          <w:rFonts w:ascii="Cambria" w:hAnsi="Cambria"/>
          <w:sz w:val="24"/>
          <w:szCs w:val="24"/>
        </w:rPr>
      </w:pPr>
      <w:r>
        <w:rPr>
          <w:rFonts w:ascii="Cambria" w:hAnsi="Cambria"/>
          <w:sz w:val="24"/>
          <w:szCs w:val="24"/>
        </w:rPr>
        <w:t>Texas Te</w:t>
      </w:r>
      <w:r w:rsidR="00793494">
        <w:rPr>
          <w:rFonts w:ascii="Cambria" w:hAnsi="Cambria"/>
          <w:sz w:val="24"/>
          <w:szCs w:val="24"/>
        </w:rPr>
        <w:t>ch University (public lecture)</w:t>
      </w:r>
      <w:r w:rsidR="00793494">
        <w:rPr>
          <w:rFonts w:ascii="Cambria" w:hAnsi="Cambria"/>
          <w:sz w:val="24"/>
          <w:szCs w:val="24"/>
        </w:rPr>
        <w:tab/>
      </w:r>
      <w:r>
        <w:rPr>
          <w:rFonts w:ascii="Cambria" w:hAnsi="Cambria"/>
          <w:sz w:val="24"/>
          <w:szCs w:val="24"/>
        </w:rPr>
        <w:tab/>
      </w:r>
      <w:r>
        <w:rPr>
          <w:rFonts w:ascii="Cambria" w:hAnsi="Cambria"/>
          <w:sz w:val="24"/>
          <w:szCs w:val="24"/>
        </w:rPr>
        <w:tab/>
      </w:r>
      <w:r w:rsidR="0062029D">
        <w:rPr>
          <w:rFonts w:ascii="Cambria" w:hAnsi="Cambria"/>
          <w:sz w:val="24"/>
          <w:szCs w:val="24"/>
        </w:rPr>
        <w:tab/>
      </w:r>
      <w:r>
        <w:rPr>
          <w:rFonts w:ascii="Cambria" w:hAnsi="Cambria"/>
          <w:sz w:val="24"/>
          <w:szCs w:val="24"/>
        </w:rPr>
        <w:tab/>
        <w:t>October 2013</w:t>
      </w:r>
    </w:p>
    <w:p w14:paraId="28CAD1A7" w14:textId="77777777" w:rsidR="008806FF" w:rsidRDefault="008806FF" w:rsidP="002258E3">
      <w:pPr>
        <w:ind w:firstLine="360"/>
        <w:rPr>
          <w:rFonts w:ascii="Cambria" w:hAnsi="Cambria"/>
          <w:sz w:val="24"/>
          <w:szCs w:val="24"/>
        </w:rPr>
      </w:pPr>
      <w:r>
        <w:rPr>
          <w:rFonts w:ascii="Cambria" w:hAnsi="Cambria"/>
          <w:sz w:val="24"/>
          <w:szCs w:val="24"/>
        </w:rPr>
        <w:t>Workshop for Pre-Tenure Women in Philosophy</w:t>
      </w:r>
      <w:r w:rsidR="00D646DA">
        <w:rPr>
          <w:rFonts w:ascii="Cambria" w:hAnsi="Cambria"/>
          <w:sz w:val="24"/>
          <w:szCs w:val="24"/>
        </w:rPr>
        <w:tab/>
      </w:r>
      <w:r w:rsidR="00D646DA">
        <w:rPr>
          <w:rFonts w:ascii="Cambria" w:hAnsi="Cambria"/>
          <w:sz w:val="24"/>
          <w:szCs w:val="24"/>
        </w:rPr>
        <w:tab/>
      </w:r>
      <w:r>
        <w:rPr>
          <w:rFonts w:ascii="Cambria" w:hAnsi="Cambria"/>
          <w:sz w:val="24"/>
          <w:szCs w:val="24"/>
        </w:rPr>
        <w:tab/>
        <w:t>June 2013</w:t>
      </w:r>
    </w:p>
    <w:p w14:paraId="07D9C605" w14:textId="4B6DB5CD" w:rsidR="002258E3" w:rsidRDefault="002258E3" w:rsidP="002258E3">
      <w:pPr>
        <w:ind w:firstLine="360"/>
        <w:rPr>
          <w:rFonts w:ascii="Cambria" w:hAnsi="Cambria"/>
          <w:sz w:val="24"/>
          <w:szCs w:val="24"/>
        </w:rPr>
      </w:pPr>
      <w:r>
        <w:rPr>
          <w:rFonts w:ascii="Cambria" w:hAnsi="Cambria"/>
          <w:sz w:val="24"/>
          <w:szCs w:val="24"/>
        </w:rPr>
        <w:t>University of Memphis</w:t>
      </w:r>
      <w:r w:rsidR="00C207D6" w:rsidRPr="00C207D6">
        <w:rPr>
          <w:rFonts w:ascii="Cambria" w:hAnsi="Cambria"/>
          <w:b/>
          <w:i/>
          <w:sz w:val="24"/>
          <w:szCs w:val="24"/>
          <w:vertAlign w:val="superscript"/>
        </w:rPr>
        <w:t xml:space="preserve"> </w:t>
      </w:r>
      <w:r w:rsidR="0062029D">
        <w:rPr>
          <w:rFonts w:ascii="Cambria" w:hAnsi="Cambria"/>
          <w:b/>
          <w:i/>
          <w:sz w:val="24"/>
          <w:szCs w:val="24"/>
          <w:vertAlign w:val="superscript"/>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April 2013</w:t>
      </w:r>
    </w:p>
    <w:p w14:paraId="488E52D5" w14:textId="77777777" w:rsidR="002258E3" w:rsidRDefault="002258E3" w:rsidP="002258E3">
      <w:pPr>
        <w:ind w:firstLine="360"/>
        <w:rPr>
          <w:rFonts w:ascii="Cambria" w:hAnsi="Cambria"/>
          <w:sz w:val="24"/>
          <w:szCs w:val="24"/>
        </w:rPr>
      </w:pPr>
      <w:r>
        <w:rPr>
          <w:rFonts w:ascii="Cambria" w:hAnsi="Cambria"/>
          <w:sz w:val="24"/>
          <w:szCs w:val="24"/>
        </w:rPr>
        <w:t>Southern Society for Philosophy and Psychology</w:t>
      </w:r>
      <w:r w:rsidR="00FD5B22">
        <w:rPr>
          <w:rFonts w:ascii="Cambria" w:hAnsi="Cambria"/>
          <w:sz w:val="24"/>
          <w:szCs w:val="24"/>
        </w:rPr>
        <w:tab/>
      </w:r>
      <w:r w:rsidR="00FD5B22">
        <w:rPr>
          <w:rFonts w:ascii="Cambria" w:hAnsi="Cambria"/>
          <w:sz w:val="24"/>
          <w:szCs w:val="24"/>
        </w:rPr>
        <w:tab/>
      </w:r>
      <w:r>
        <w:rPr>
          <w:rFonts w:ascii="Cambria" w:hAnsi="Cambria"/>
          <w:sz w:val="24"/>
          <w:szCs w:val="24"/>
        </w:rPr>
        <w:tab/>
        <w:t>March 2013</w:t>
      </w:r>
    </w:p>
    <w:p w14:paraId="170C84E1" w14:textId="340C795B" w:rsidR="002258E3" w:rsidRPr="005D676E" w:rsidRDefault="002258E3" w:rsidP="002258E3">
      <w:pPr>
        <w:ind w:firstLine="360"/>
        <w:rPr>
          <w:rFonts w:ascii="Cambria" w:hAnsi="Cambria"/>
          <w:sz w:val="24"/>
          <w:szCs w:val="24"/>
        </w:rPr>
      </w:pPr>
      <w:r w:rsidRPr="005D676E">
        <w:rPr>
          <w:rFonts w:ascii="Cambria" w:hAnsi="Cambria"/>
          <w:sz w:val="24"/>
          <w:szCs w:val="24"/>
        </w:rPr>
        <w:t>Metaphysics of Mind and Brain Workshop, Humboldt University</w:t>
      </w:r>
      <w:r w:rsidRPr="005D676E">
        <w:rPr>
          <w:rFonts w:ascii="Cambria" w:hAnsi="Cambria"/>
          <w:sz w:val="24"/>
          <w:szCs w:val="24"/>
        </w:rPr>
        <w:tab/>
        <w:t>July 2012</w:t>
      </w:r>
    </w:p>
    <w:p w14:paraId="05068B90" w14:textId="77777777" w:rsidR="009F22AA" w:rsidRDefault="009F22AA" w:rsidP="00070D2F">
      <w:pPr>
        <w:rPr>
          <w:rFonts w:ascii="Cambria" w:hAnsi="Cambria"/>
          <w:sz w:val="24"/>
          <w:szCs w:val="24"/>
        </w:rPr>
      </w:pPr>
    </w:p>
    <w:p w14:paraId="56527ADD" w14:textId="72C78AF5" w:rsidR="00070D2F" w:rsidRDefault="002B4B27" w:rsidP="00070D2F">
      <w:pPr>
        <w:rPr>
          <w:rFonts w:ascii="Cambria" w:hAnsi="Cambria"/>
          <w:sz w:val="24"/>
          <w:szCs w:val="24"/>
        </w:rPr>
      </w:pPr>
      <w:r>
        <w:rPr>
          <w:rFonts w:ascii="Cambria" w:hAnsi="Cambria"/>
          <w:sz w:val="24"/>
          <w:szCs w:val="24"/>
        </w:rPr>
        <w:t>19</w:t>
      </w:r>
      <w:r w:rsidR="00070D2F">
        <w:rPr>
          <w:rFonts w:ascii="Cambria" w:hAnsi="Cambria"/>
          <w:sz w:val="24"/>
          <w:szCs w:val="24"/>
        </w:rPr>
        <w:t>. “Implicit Mindreading”</w:t>
      </w:r>
    </w:p>
    <w:p w14:paraId="354042EF" w14:textId="77777777" w:rsidR="00070D2F" w:rsidRDefault="00070D2F" w:rsidP="00070D2F">
      <w:pPr>
        <w:ind w:firstLine="360"/>
        <w:rPr>
          <w:rFonts w:ascii="Cambria" w:hAnsi="Cambria"/>
          <w:sz w:val="24"/>
          <w:szCs w:val="24"/>
        </w:rPr>
      </w:pPr>
      <w:r>
        <w:rPr>
          <w:rFonts w:ascii="Cambria" w:hAnsi="Cambria"/>
          <w:sz w:val="24"/>
          <w:szCs w:val="24"/>
        </w:rPr>
        <w:t>Society for Philosophy and Psychology (paper swap)</w:t>
      </w:r>
      <w:r>
        <w:rPr>
          <w:rFonts w:ascii="Cambria" w:hAnsi="Cambria"/>
          <w:sz w:val="24"/>
          <w:szCs w:val="24"/>
        </w:rPr>
        <w:tab/>
      </w:r>
      <w:r>
        <w:rPr>
          <w:rFonts w:ascii="Cambria" w:hAnsi="Cambria"/>
          <w:sz w:val="24"/>
          <w:szCs w:val="24"/>
        </w:rPr>
        <w:tab/>
      </w:r>
      <w:r>
        <w:rPr>
          <w:rFonts w:ascii="Cambria" w:hAnsi="Cambria"/>
          <w:sz w:val="24"/>
          <w:szCs w:val="24"/>
        </w:rPr>
        <w:tab/>
        <w:t>June 2013</w:t>
      </w:r>
    </w:p>
    <w:p w14:paraId="6724D09A" w14:textId="77777777" w:rsidR="009F22AA" w:rsidRDefault="009F22AA" w:rsidP="002258E3">
      <w:pPr>
        <w:rPr>
          <w:rFonts w:ascii="Cambria" w:hAnsi="Cambria"/>
          <w:sz w:val="24"/>
          <w:szCs w:val="24"/>
        </w:rPr>
      </w:pPr>
    </w:p>
    <w:p w14:paraId="7D548BB5" w14:textId="3F51D788" w:rsidR="002258E3" w:rsidRPr="005D676E" w:rsidRDefault="002B4B27" w:rsidP="002258E3">
      <w:pPr>
        <w:rPr>
          <w:rFonts w:ascii="Cambria" w:hAnsi="Cambria"/>
          <w:sz w:val="24"/>
          <w:szCs w:val="24"/>
        </w:rPr>
      </w:pPr>
      <w:r>
        <w:rPr>
          <w:rFonts w:ascii="Cambria" w:hAnsi="Cambria"/>
          <w:sz w:val="24"/>
          <w:szCs w:val="24"/>
        </w:rPr>
        <w:t>17.-18</w:t>
      </w:r>
      <w:r w:rsidR="002258E3">
        <w:rPr>
          <w:rFonts w:ascii="Cambria" w:hAnsi="Cambria"/>
          <w:sz w:val="24"/>
          <w:szCs w:val="24"/>
        </w:rPr>
        <w:t xml:space="preserve">. </w:t>
      </w:r>
      <w:r w:rsidR="002258E3" w:rsidRPr="005D676E">
        <w:rPr>
          <w:rFonts w:ascii="Cambria" w:hAnsi="Cambria"/>
          <w:sz w:val="24"/>
          <w:szCs w:val="24"/>
        </w:rPr>
        <w:t>“A Theory-Theory Account of Mirror Neurons”</w:t>
      </w:r>
    </w:p>
    <w:p w14:paraId="2F80AA7F" w14:textId="30132AEA" w:rsidR="002258E3" w:rsidRPr="005D676E" w:rsidRDefault="002258E3" w:rsidP="002258E3">
      <w:pPr>
        <w:ind w:firstLine="360"/>
        <w:rPr>
          <w:rFonts w:ascii="Cambria" w:hAnsi="Cambria"/>
          <w:sz w:val="24"/>
          <w:szCs w:val="24"/>
        </w:rPr>
      </w:pPr>
      <w:r w:rsidRPr="005D676E">
        <w:rPr>
          <w:rFonts w:ascii="Cambria" w:hAnsi="Cambria"/>
          <w:sz w:val="24"/>
          <w:szCs w:val="24"/>
        </w:rPr>
        <w:t>Societ</w:t>
      </w:r>
      <w:r w:rsidR="00376A3B">
        <w:rPr>
          <w:rFonts w:ascii="Cambria" w:hAnsi="Cambria"/>
          <w:sz w:val="24"/>
          <w:szCs w:val="24"/>
        </w:rPr>
        <w:t xml:space="preserve">y for Philosophy and Psychology </w:t>
      </w:r>
      <w:r w:rsidR="00256D8F">
        <w:rPr>
          <w:rFonts w:ascii="Cambria" w:hAnsi="Cambria"/>
          <w:sz w:val="24"/>
          <w:szCs w:val="24"/>
        </w:rPr>
        <w:t>(poster)</w:t>
      </w:r>
      <w:r w:rsidR="00376A3B">
        <w:rPr>
          <w:rFonts w:ascii="Cambria" w:hAnsi="Cambria"/>
          <w:sz w:val="24"/>
          <w:szCs w:val="24"/>
        </w:rPr>
        <w:tab/>
      </w:r>
      <w:r w:rsidR="00376A3B">
        <w:rPr>
          <w:rFonts w:ascii="Cambria" w:hAnsi="Cambria"/>
          <w:sz w:val="24"/>
          <w:szCs w:val="24"/>
        </w:rPr>
        <w:tab/>
      </w:r>
      <w:r w:rsidR="00376A3B">
        <w:rPr>
          <w:rFonts w:ascii="Cambria" w:hAnsi="Cambria"/>
          <w:sz w:val="24"/>
          <w:szCs w:val="24"/>
        </w:rPr>
        <w:tab/>
      </w:r>
      <w:r w:rsidRPr="005D676E">
        <w:rPr>
          <w:rFonts w:ascii="Cambria" w:hAnsi="Cambria"/>
          <w:sz w:val="24"/>
          <w:szCs w:val="24"/>
        </w:rPr>
        <w:t>June 2012</w:t>
      </w:r>
    </w:p>
    <w:p w14:paraId="76199AD5" w14:textId="77777777" w:rsidR="002258E3" w:rsidRPr="005D676E" w:rsidRDefault="002258E3" w:rsidP="002258E3">
      <w:pPr>
        <w:ind w:firstLine="360"/>
        <w:rPr>
          <w:rFonts w:ascii="Cambria" w:hAnsi="Cambria"/>
          <w:sz w:val="24"/>
          <w:szCs w:val="24"/>
        </w:rPr>
      </w:pPr>
      <w:r w:rsidRPr="005D676E">
        <w:rPr>
          <w:rFonts w:ascii="Cambria" w:hAnsi="Cambria"/>
          <w:sz w:val="24"/>
          <w:szCs w:val="24"/>
        </w:rPr>
        <w:t>Southern Society for Philosophy and Psychology</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March 2012</w:t>
      </w:r>
    </w:p>
    <w:p w14:paraId="0A63941E" w14:textId="77777777" w:rsidR="009F22AA" w:rsidRDefault="009F22AA" w:rsidP="000449B7">
      <w:pPr>
        <w:rPr>
          <w:rFonts w:ascii="Cambria" w:hAnsi="Cambria"/>
          <w:sz w:val="24"/>
          <w:szCs w:val="24"/>
        </w:rPr>
      </w:pPr>
    </w:p>
    <w:p w14:paraId="797886BE" w14:textId="4DB1EDE0" w:rsidR="000449B7" w:rsidRPr="005D676E" w:rsidRDefault="007A3B55" w:rsidP="000449B7">
      <w:pPr>
        <w:rPr>
          <w:rFonts w:ascii="Cambria" w:hAnsi="Cambria"/>
          <w:sz w:val="24"/>
          <w:szCs w:val="24"/>
        </w:rPr>
      </w:pPr>
      <w:r>
        <w:rPr>
          <w:rFonts w:ascii="Cambria" w:hAnsi="Cambria"/>
          <w:sz w:val="24"/>
          <w:szCs w:val="24"/>
        </w:rPr>
        <w:t>15.-16</w:t>
      </w:r>
      <w:r w:rsidR="000449B7">
        <w:rPr>
          <w:rFonts w:ascii="Cambria" w:hAnsi="Cambria"/>
          <w:sz w:val="24"/>
          <w:szCs w:val="24"/>
        </w:rPr>
        <w:t xml:space="preserve">. </w:t>
      </w:r>
      <w:r w:rsidR="000449B7" w:rsidRPr="005D676E">
        <w:rPr>
          <w:rFonts w:ascii="Cambria" w:hAnsi="Cambria"/>
          <w:sz w:val="24"/>
          <w:szCs w:val="24"/>
        </w:rPr>
        <w:t>“Mirror Neurons and Social Cognition”</w:t>
      </w:r>
    </w:p>
    <w:p w14:paraId="1FD620C9" w14:textId="5D9871BF" w:rsidR="000449B7" w:rsidRPr="005D676E" w:rsidRDefault="000449B7" w:rsidP="000449B7">
      <w:pPr>
        <w:ind w:firstLine="360"/>
        <w:rPr>
          <w:rFonts w:ascii="Cambria" w:hAnsi="Cambria"/>
          <w:sz w:val="24"/>
          <w:szCs w:val="24"/>
        </w:rPr>
      </w:pPr>
      <w:r w:rsidRPr="005D676E">
        <w:rPr>
          <w:rFonts w:ascii="Cambria" w:hAnsi="Cambria"/>
          <w:sz w:val="24"/>
          <w:szCs w:val="24"/>
        </w:rPr>
        <w:t>Washington University PNP/Medical School Seminar</w:t>
      </w:r>
      <w:r w:rsidR="00376A3B">
        <w:rPr>
          <w:rFonts w:ascii="Cambria" w:hAnsi="Cambria"/>
          <w:sz w:val="24"/>
          <w:szCs w:val="24"/>
        </w:rPr>
        <w:tab/>
      </w:r>
      <w:r w:rsidR="0057724F">
        <w:rPr>
          <w:rFonts w:ascii="Cambria" w:hAnsi="Cambria"/>
          <w:sz w:val="24"/>
          <w:szCs w:val="24"/>
        </w:rPr>
        <w:tab/>
      </w:r>
      <w:r w:rsidRPr="005D676E">
        <w:rPr>
          <w:rFonts w:ascii="Cambria" w:hAnsi="Cambria"/>
          <w:sz w:val="24"/>
          <w:szCs w:val="24"/>
        </w:rPr>
        <w:t>March 2012</w:t>
      </w:r>
    </w:p>
    <w:p w14:paraId="74B478F0" w14:textId="3C50967C" w:rsidR="000449B7" w:rsidRDefault="000449B7" w:rsidP="000449B7">
      <w:pPr>
        <w:ind w:firstLine="360"/>
        <w:rPr>
          <w:rFonts w:ascii="Cambria" w:hAnsi="Cambria"/>
          <w:sz w:val="24"/>
          <w:szCs w:val="24"/>
        </w:rPr>
      </w:pPr>
      <w:r w:rsidRPr="005D676E">
        <w:rPr>
          <w:rFonts w:ascii="Cambria" w:hAnsi="Cambria"/>
          <w:sz w:val="24"/>
          <w:szCs w:val="24"/>
        </w:rPr>
        <w:t>Washington University in St. Louis</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November 2011</w:t>
      </w:r>
    </w:p>
    <w:p w14:paraId="2935F327" w14:textId="77777777" w:rsidR="009F22AA" w:rsidRDefault="009F22AA" w:rsidP="002258E3">
      <w:pPr>
        <w:rPr>
          <w:rFonts w:ascii="Cambria" w:hAnsi="Cambria"/>
          <w:sz w:val="24"/>
          <w:szCs w:val="24"/>
        </w:rPr>
      </w:pPr>
    </w:p>
    <w:p w14:paraId="502BB288" w14:textId="1FD9C448" w:rsidR="002258E3" w:rsidRPr="005D676E" w:rsidRDefault="007A3B55" w:rsidP="002258E3">
      <w:pPr>
        <w:rPr>
          <w:rFonts w:ascii="Cambria" w:hAnsi="Cambria"/>
          <w:sz w:val="24"/>
          <w:szCs w:val="24"/>
        </w:rPr>
      </w:pPr>
      <w:r>
        <w:rPr>
          <w:rFonts w:ascii="Cambria" w:hAnsi="Cambria"/>
          <w:sz w:val="24"/>
          <w:szCs w:val="24"/>
        </w:rPr>
        <w:t>10.-14</w:t>
      </w:r>
      <w:r w:rsidR="002258E3">
        <w:rPr>
          <w:rFonts w:ascii="Cambria" w:hAnsi="Cambria"/>
          <w:sz w:val="24"/>
          <w:szCs w:val="24"/>
        </w:rPr>
        <w:t xml:space="preserve">. </w:t>
      </w:r>
      <w:r w:rsidR="002258E3" w:rsidRPr="005D676E">
        <w:rPr>
          <w:rFonts w:ascii="Cambria" w:hAnsi="Cambria"/>
          <w:sz w:val="24"/>
          <w:szCs w:val="24"/>
        </w:rPr>
        <w:t>“Overextended Cognition”</w:t>
      </w:r>
    </w:p>
    <w:p w14:paraId="376CF3EF" w14:textId="7AA9F4AD" w:rsidR="002258E3" w:rsidRPr="005D676E" w:rsidRDefault="002258E3" w:rsidP="002258E3">
      <w:pPr>
        <w:ind w:left="720" w:hanging="360"/>
        <w:rPr>
          <w:rFonts w:ascii="Cambria" w:hAnsi="Cambria"/>
          <w:sz w:val="24"/>
          <w:szCs w:val="24"/>
        </w:rPr>
      </w:pPr>
      <w:r w:rsidRPr="005D676E">
        <w:rPr>
          <w:rFonts w:ascii="Cambria" w:hAnsi="Cambria"/>
          <w:sz w:val="24"/>
          <w:szCs w:val="24"/>
        </w:rPr>
        <w:t>University of Missouri – St Louis</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February 2012</w:t>
      </w:r>
    </w:p>
    <w:p w14:paraId="69D6DA35" w14:textId="651C84AF" w:rsidR="002258E3" w:rsidRPr="005D676E" w:rsidRDefault="002258E3" w:rsidP="002258E3">
      <w:pPr>
        <w:ind w:left="720" w:hanging="360"/>
        <w:rPr>
          <w:rFonts w:ascii="Cambria" w:hAnsi="Cambria"/>
          <w:sz w:val="24"/>
          <w:szCs w:val="24"/>
        </w:rPr>
      </w:pPr>
      <w:r w:rsidRPr="005D676E">
        <w:rPr>
          <w:rFonts w:ascii="Cambria" w:hAnsi="Cambria"/>
          <w:sz w:val="24"/>
          <w:szCs w:val="24"/>
        </w:rPr>
        <w:t>Oklahoma State University</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January 2012</w:t>
      </w:r>
    </w:p>
    <w:p w14:paraId="727E20E8" w14:textId="36AF88DD" w:rsidR="002258E3" w:rsidRPr="005D676E" w:rsidRDefault="002258E3" w:rsidP="002258E3">
      <w:pPr>
        <w:ind w:left="720" w:hanging="360"/>
        <w:rPr>
          <w:rFonts w:ascii="Cambria" w:hAnsi="Cambria"/>
          <w:sz w:val="24"/>
          <w:szCs w:val="24"/>
        </w:rPr>
      </w:pPr>
      <w:r w:rsidRPr="005D676E">
        <w:rPr>
          <w:rFonts w:ascii="Cambria" w:hAnsi="Cambria"/>
          <w:sz w:val="24"/>
          <w:szCs w:val="24"/>
        </w:rPr>
        <w:t>Georgia State University</w:t>
      </w:r>
      <w:r w:rsidR="0062029D">
        <w:rPr>
          <w:rFonts w:ascii="Cambria" w:hAnsi="Cambria"/>
          <w:b/>
          <w:i/>
          <w:sz w:val="24"/>
          <w:szCs w:val="24"/>
          <w:vertAlign w:val="superscript"/>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April 2011</w:t>
      </w:r>
    </w:p>
    <w:p w14:paraId="6BC15592" w14:textId="07225B2F" w:rsidR="002258E3" w:rsidRPr="005D676E" w:rsidRDefault="002258E3" w:rsidP="002258E3">
      <w:pPr>
        <w:ind w:left="720" w:hanging="360"/>
        <w:rPr>
          <w:rFonts w:ascii="Cambria" w:hAnsi="Cambria"/>
          <w:sz w:val="24"/>
          <w:szCs w:val="24"/>
        </w:rPr>
      </w:pPr>
      <w:r w:rsidRPr="005D676E">
        <w:rPr>
          <w:rFonts w:ascii="Cambria" w:hAnsi="Cambria"/>
          <w:sz w:val="24"/>
          <w:szCs w:val="24"/>
        </w:rPr>
        <w:t>University of Arkansas</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April 2011</w:t>
      </w:r>
    </w:p>
    <w:p w14:paraId="72FCB474" w14:textId="269A2279" w:rsidR="002258E3" w:rsidRPr="005D676E" w:rsidRDefault="002258E3" w:rsidP="002258E3">
      <w:pPr>
        <w:ind w:left="720" w:hanging="360"/>
        <w:rPr>
          <w:rFonts w:ascii="Cambria" w:hAnsi="Cambria"/>
          <w:sz w:val="24"/>
          <w:szCs w:val="24"/>
        </w:rPr>
      </w:pPr>
      <w:r w:rsidRPr="005D676E">
        <w:rPr>
          <w:rFonts w:ascii="Cambria" w:hAnsi="Cambria"/>
          <w:sz w:val="24"/>
          <w:szCs w:val="24"/>
        </w:rPr>
        <w:t>University of Cincinnati</w:t>
      </w:r>
      <w:r w:rsidR="0062029D">
        <w:rPr>
          <w:rFonts w:ascii="Cambria" w:hAnsi="Cambria"/>
          <w:b/>
          <w:i/>
          <w:sz w:val="24"/>
          <w:szCs w:val="24"/>
          <w:vertAlign w:val="superscript"/>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January 2011</w:t>
      </w:r>
    </w:p>
    <w:p w14:paraId="15BDF81C" w14:textId="77777777" w:rsidR="009F22AA" w:rsidRDefault="009F22AA" w:rsidP="002258E3">
      <w:pPr>
        <w:rPr>
          <w:rFonts w:ascii="Cambria" w:hAnsi="Cambria"/>
          <w:sz w:val="24"/>
          <w:szCs w:val="24"/>
        </w:rPr>
      </w:pPr>
    </w:p>
    <w:p w14:paraId="63A3AE10" w14:textId="133DF5D8" w:rsidR="002258E3" w:rsidRPr="005D676E" w:rsidRDefault="007A3B55" w:rsidP="002258E3">
      <w:pPr>
        <w:rPr>
          <w:rFonts w:ascii="Cambria" w:hAnsi="Cambria"/>
          <w:sz w:val="24"/>
          <w:szCs w:val="24"/>
        </w:rPr>
      </w:pPr>
      <w:r>
        <w:rPr>
          <w:rFonts w:ascii="Cambria" w:hAnsi="Cambria"/>
          <w:sz w:val="24"/>
          <w:szCs w:val="24"/>
        </w:rPr>
        <w:t>9</w:t>
      </w:r>
      <w:r w:rsidR="002258E3">
        <w:rPr>
          <w:rFonts w:ascii="Cambria" w:hAnsi="Cambria"/>
          <w:sz w:val="24"/>
          <w:szCs w:val="24"/>
        </w:rPr>
        <w:t xml:space="preserve">. </w:t>
      </w:r>
      <w:r w:rsidR="002258E3" w:rsidRPr="005D676E">
        <w:rPr>
          <w:rFonts w:ascii="Cambria" w:hAnsi="Cambria"/>
          <w:sz w:val="24"/>
          <w:szCs w:val="24"/>
        </w:rPr>
        <w:t>“The Role of Mirror Neurons in Social Cognition”</w:t>
      </w:r>
    </w:p>
    <w:p w14:paraId="1959999F" w14:textId="77777777" w:rsidR="002258E3" w:rsidRPr="005D676E" w:rsidRDefault="002258E3" w:rsidP="002258E3">
      <w:pPr>
        <w:ind w:firstLine="360"/>
        <w:rPr>
          <w:rFonts w:ascii="Cambria" w:hAnsi="Cambria"/>
          <w:sz w:val="24"/>
          <w:szCs w:val="24"/>
        </w:rPr>
      </w:pPr>
      <w:r w:rsidRPr="005D676E">
        <w:rPr>
          <w:rFonts w:ascii="Cambria" w:hAnsi="Cambria"/>
          <w:sz w:val="24"/>
          <w:szCs w:val="24"/>
        </w:rPr>
        <w:lastRenderedPageBreak/>
        <w:t>Southern Society for Philosophy and Psychology</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April 2011</w:t>
      </w:r>
    </w:p>
    <w:p w14:paraId="33E414F4" w14:textId="77777777" w:rsidR="009F22AA" w:rsidRDefault="009F22AA" w:rsidP="002258E3">
      <w:pPr>
        <w:rPr>
          <w:rFonts w:ascii="Cambria" w:hAnsi="Cambria"/>
          <w:sz w:val="24"/>
          <w:szCs w:val="24"/>
        </w:rPr>
      </w:pPr>
    </w:p>
    <w:p w14:paraId="34926131" w14:textId="77777777" w:rsidR="002258E3" w:rsidRPr="005D676E" w:rsidRDefault="006004B8" w:rsidP="002258E3">
      <w:pPr>
        <w:rPr>
          <w:rFonts w:ascii="Cambria" w:hAnsi="Cambria"/>
          <w:sz w:val="24"/>
          <w:szCs w:val="24"/>
        </w:rPr>
      </w:pPr>
      <w:r>
        <w:rPr>
          <w:rFonts w:ascii="Cambria" w:hAnsi="Cambria"/>
          <w:sz w:val="24"/>
          <w:szCs w:val="24"/>
        </w:rPr>
        <w:t>7.-8</w:t>
      </w:r>
      <w:r w:rsidR="002258E3">
        <w:rPr>
          <w:rFonts w:ascii="Cambria" w:hAnsi="Cambria"/>
          <w:sz w:val="24"/>
          <w:szCs w:val="24"/>
        </w:rPr>
        <w:t xml:space="preserve">. </w:t>
      </w:r>
      <w:r w:rsidR="002258E3" w:rsidRPr="005D676E">
        <w:rPr>
          <w:rFonts w:ascii="Cambria" w:hAnsi="Cambria"/>
          <w:sz w:val="24"/>
          <w:szCs w:val="24"/>
        </w:rPr>
        <w:t xml:space="preserve">“The Mark of the Cognitive” </w:t>
      </w:r>
    </w:p>
    <w:p w14:paraId="6EA75E27" w14:textId="7B58806B" w:rsidR="002258E3" w:rsidRPr="005D676E" w:rsidRDefault="002258E3" w:rsidP="002258E3">
      <w:pPr>
        <w:ind w:firstLine="360"/>
        <w:rPr>
          <w:rFonts w:ascii="Cambria" w:hAnsi="Cambria"/>
          <w:sz w:val="24"/>
          <w:szCs w:val="24"/>
        </w:rPr>
      </w:pPr>
      <w:r w:rsidRPr="005D676E">
        <w:rPr>
          <w:rFonts w:ascii="Cambria" w:hAnsi="Cambria"/>
          <w:sz w:val="24"/>
          <w:szCs w:val="24"/>
        </w:rPr>
        <w:t xml:space="preserve">Society for Philosophy </w:t>
      </w:r>
      <w:r w:rsidR="00376A3B">
        <w:rPr>
          <w:rFonts w:ascii="Cambria" w:hAnsi="Cambria"/>
          <w:sz w:val="24"/>
          <w:szCs w:val="24"/>
        </w:rPr>
        <w:t>and Psychology</w:t>
      </w:r>
      <w:r w:rsidR="008039D9">
        <w:rPr>
          <w:rFonts w:ascii="Cambria" w:hAnsi="Cambria"/>
          <w:sz w:val="24"/>
          <w:szCs w:val="24"/>
        </w:rPr>
        <w:t xml:space="preserve"> (poster)</w:t>
      </w:r>
      <w:r w:rsidR="00376A3B">
        <w:rPr>
          <w:rFonts w:ascii="Cambria" w:hAnsi="Cambria"/>
          <w:sz w:val="24"/>
          <w:szCs w:val="24"/>
        </w:rPr>
        <w:tab/>
      </w:r>
      <w:r w:rsidR="00376A3B">
        <w:rPr>
          <w:rFonts w:ascii="Cambria" w:hAnsi="Cambria"/>
          <w:sz w:val="24"/>
          <w:szCs w:val="24"/>
        </w:rPr>
        <w:tab/>
      </w:r>
      <w:r w:rsidR="00376A3B">
        <w:rPr>
          <w:rFonts w:ascii="Cambria" w:hAnsi="Cambria"/>
          <w:sz w:val="24"/>
          <w:szCs w:val="24"/>
        </w:rPr>
        <w:tab/>
      </w:r>
      <w:r w:rsidRPr="005D676E">
        <w:rPr>
          <w:rFonts w:ascii="Cambria" w:hAnsi="Cambria"/>
          <w:sz w:val="24"/>
          <w:szCs w:val="24"/>
        </w:rPr>
        <w:t>June 2009 </w:t>
      </w:r>
    </w:p>
    <w:p w14:paraId="25D3F7B4" w14:textId="77777777" w:rsidR="002258E3" w:rsidRPr="005D676E" w:rsidRDefault="002258E3" w:rsidP="002258E3">
      <w:pPr>
        <w:ind w:firstLine="360"/>
        <w:rPr>
          <w:rFonts w:ascii="Cambria" w:hAnsi="Cambria"/>
          <w:sz w:val="24"/>
          <w:szCs w:val="24"/>
        </w:rPr>
      </w:pPr>
      <w:r w:rsidRPr="005D676E">
        <w:rPr>
          <w:rFonts w:ascii="Cambria" w:hAnsi="Cambria"/>
          <w:sz w:val="24"/>
          <w:szCs w:val="24"/>
        </w:rPr>
        <w:t>University of Texas Graduate Philosophy Conference</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April 2009</w:t>
      </w:r>
    </w:p>
    <w:p w14:paraId="500492C1" w14:textId="77777777" w:rsidR="009F22AA" w:rsidRDefault="009F22AA" w:rsidP="002258E3">
      <w:pPr>
        <w:rPr>
          <w:rFonts w:ascii="Cambria" w:hAnsi="Cambria"/>
          <w:sz w:val="24"/>
          <w:szCs w:val="24"/>
        </w:rPr>
      </w:pPr>
    </w:p>
    <w:p w14:paraId="4FD27FD8" w14:textId="77777777" w:rsidR="002258E3" w:rsidRPr="005D676E" w:rsidRDefault="006004B8" w:rsidP="002258E3">
      <w:pPr>
        <w:rPr>
          <w:rFonts w:ascii="Cambria" w:hAnsi="Cambria"/>
          <w:sz w:val="24"/>
          <w:szCs w:val="24"/>
        </w:rPr>
      </w:pPr>
      <w:r>
        <w:rPr>
          <w:rFonts w:ascii="Cambria" w:hAnsi="Cambria"/>
          <w:sz w:val="24"/>
          <w:szCs w:val="24"/>
        </w:rPr>
        <w:t>5.-6</w:t>
      </w:r>
      <w:r w:rsidR="00DA2D8E">
        <w:rPr>
          <w:rFonts w:ascii="Cambria" w:hAnsi="Cambria"/>
          <w:sz w:val="24"/>
          <w:szCs w:val="24"/>
        </w:rPr>
        <w:t>.</w:t>
      </w:r>
      <w:r w:rsidR="002258E3">
        <w:rPr>
          <w:rFonts w:ascii="Cambria" w:hAnsi="Cambria"/>
          <w:sz w:val="24"/>
          <w:szCs w:val="24"/>
        </w:rPr>
        <w:t xml:space="preserve"> </w:t>
      </w:r>
      <w:r w:rsidR="002258E3" w:rsidRPr="005D676E">
        <w:rPr>
          <w:rFonts w:ascii="Cambria" w:hAnsi="Cambria"/>
          <w:sz w:val="24"/>
          <w:szCs w:val="24"/>
        </w:rPr>
        <w:t xml:space="preserve">“The Thesis of Multiple Realizability” </w:t>
      </w:r>
    </w:p>
    <w:p w14:paraId="597F57EF" w14:textId="77777777" w:rsidR="002258E3" w:rsidRPr="005D676E" w:rsidRDefault="002258E3" w:rsidP="002258E3">
      <w:pPr>
        <w:ind w:firstLine="360"/>
        <w:rPr>
          <w:rFonts w:ascii="Cambria" w:hAnsi="Cambria"/>
          <w:sz w:val="24"/>
          <w:szCs w:val="24"/>
        </w:rPr>
      </w:pPr>
      <w:r w:rsidRPr="005D676E">
        <w:rPr>
          <w:rFonts w:ascii="Cambria" w:hAnsi="Cambria"/>
          <w:sz w:val="24"/>
          <w:szCs w:val="24"/>
        </w:rPr>
        <w:t xml:space="preserve">Southern Society for Philosophy and Psychology </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April 2009</w:t>
      </w:r>
      <w:r w:rsidRPr="005D676E">
        <w:rPr>
          <w:rFonts w:ascii="Cambria" w:hAnsi="Cambria"/>
          <w:sz w:val="24"/>
          <w:szCs w:val="24"/>
        </w:rPr>
        <w:tab/>
      </w:r>
    </w:p>
    <w:p w14:paraId="055D5D32" w14:textId="77777777" w:rsidR="002258E3" w:rsidRPr="005D676E" w:rsidRDefault="002258E3" w:rsidP="002258E3">
      <w:pPr>
        <w:ind w:firstLine="360"/>
        <w:rPr>
          <w:rFonts w:ascii="Cambria" w:hAnsi="Cambria"/>
          <w:sz w:val="24"/>
          <w:szCs w:val="24"/>
        </w:rPr>
      </w:pPr>
      <w:r w:rsidRPr="005D676E">
        <w:rPr>
          <w:rFonts w:ascii="Cambria" w:hAnsi="Cambria"/>
          <w:sz w:val="24"/>
          <w:szCs w:val="24"/>
        </w:rPr>
        <w:t xml:space="preserve">University of Wisconsin – Madison </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March 2009</w:t>
      </w:r>
    </w:p>
    <w:p w14:paraId="5A7EE634" w14:textId="77777777" w:rsidR="009F22AA" w:rsidRDefault="009F22AA" w:rsidP="002258E3">
      <w:pPr>
        <w:rPr>
          <w:rFonts w:ascii="Cambria" w:hAnsi="Cambria"/>
          <w:sz w:val="24"/>
          <w:szCs w:val="24"/>
        </w:rPr>
      </w:pPr>
    </w:p>
    <w:p w14:paraId="69CCF3D2" w14:textId="77777777" w:rsidR="002258E3" w:rsidRPr="005D676E" w:rsidRDefault="006004B8" w:rsidP="002258E3">
      <w:pPr>
        <w:rPr>
          <w:rFonts w:ascii="Cambria" w:hAnsi="Cambria"/>
          <w:sz w:val="24"/>
          <w:szCs w:val="24"/>
        </w:rPr>
      </w:pPr>
      <w:r>
        <w:rPr>
          <w:rFonts w:ascii="Cambria" w:hAnsi="Cambria"/>
          <w:sz w:val="24"/>
          <w:szCs w:val="24"/>
        </w:rPr>
        <w:t>1.-4</w:t>
      </w:r>
      <w:r w:rsidR="002258E3">
        <w:rPr>
          <w:rFonts w:ascii="Cambria" w:hAnsi="Cambria"/>
          <w:sz w:val="24"/>
          <w:szCs w:val="24"/>
        </w:rPr>
        <w:t xml:space="preserve">. </w:t>
      </w:r>
      <w:r w:rsidR="002258E3" w:rsidRPr="005D676E">
        <w:rPr>
          <w:rFonts w:ascii="Cambria" w:hAnsi="Cambria"/>
          <w:sz w:val="24"/>
          <w:szCs w:val="24"/>
        </w:rPr>
        <w:t>“Embodied Cognition and Mindreading”</w:t>
      </w:r>
    </w:p>
    <w:p w14:paraId="76B2A304" w14:textId="77777777" w:rsidR="002258E3" w:rsidRPr="005D676E" w:rsidRDefault="002258E3" w:rsidP="002258E3">
      <w:pPr>
        <w:ind w:firstLine="360"/>
        <w:rPr>
          <w:rFonts w:ascii="Cambria" w:hAnsi="Cambria"/>
          <w:sz w:val="24"/>
          <w:szCs w:val="24"/>
        </w:rPr>
      </w:pPr>
      <w:r w:rsidRPr="005D676E">
        <w:rPr>
          <w:rFonts w:ascii="Cambria" w:hAnsi="Cambria"/>
          <w:sz w:val="24"/>
          <w:szCs w:val="24"/>
        </w:rPr>
        <w:t xml:space="preserve">Southern Society for Philosophy and Psychology </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March 2008</w:t>
      </w:r>
    </w:p>
    <w:p w14:paraId="3E24C797" w14:textId="77777777" w:rsidR="002258E3" w:rsidRPr="005D676E" w:rsidRDefault="002258E3" w:rsidP="002258E3">
      <w:pPr>
        <w:ind w:firstLine="360"/>
        <w:rPr>
          <w:rFonts w:ascii="Cambria" w:hAnsi="Cambria"/>
          <w:sz w:val="24"/>
          <w:szCs w:val="24"/>
        </w:rPr>
      </w:pPr>
      <w:r w:rsidRPr="005D676E">
        <w:rPr>
          <w:rFonts w:ascii="Cambria" w:hAnsi="Cambria"/>
          <w:sz w:val="24"/>
          <w:szCs w:val="24"/>
        </w:rPr>
        <w:t>Yale/UConn Graduate Philosophy </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November 2007</w:t>
      </w:r>
    </w:p>
    <w:p w14:paraId="2409BE81" w14:textId="77777777" w:rsidR="002258E3" w:rsidRPr="005D676E" w:rsidRDefault="002258E3" w:rsidP="002258E3">
      <w:pPr>
        <w:ind w:firstLine="360"/>
        <w:rPr>
          <w:rFonts w:ascii="Cambria" w:hAnsi="Cambria"/>
          <w:sz w:val="24"/>
          <w:szCs w:val="24"/>
        </w:rPr>
      </w:pPr>
      <w:r w:rsidRPr="005D676E">
        <w:rPr>
          <w:rFonts w:ascii="Cambria" w:hAnsi="Cambria"/>
          <w:sz w:val="24"/>
          <w:szCs w:val="24"/>
        </w:rPr>
        <w:t>Iowa Philosophical Society Conference </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October 2007</w:t>
      </w:r>
    </w:p>
    <w:p w14:paraId="24DE1BC1" w14:textId="77777777" w:rsidR="002258E3" w:rsidRPr="005D676E" w:rsidRDefault="002258E3" w:rsidP="002258E3">
      <w:pPr>
        <w:ind w:firstLine="360"/>
        <w:rPr>
          <w:rFonts w:ascii="Cambria" w:hAnsi="Cambria"/>
          <w:sz w:val="24"/>
          <w:szCs w:val="24"/>
        </w:rPr>
      </w:pPr>
      <w:r w:rsidRPr="005D676E">
        <w:rPr>
          <w:rFonts w:ascii="Cambria" w:hAnsi="Cambria"/>
          <w:sz w:val="24"/>
          <w:szCs w:val="24"/>
        </w:rPr>
        <w:t xml:space="preserve">University of Wisconsin – Madison </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September 2007</w:t>
      </w:r>
    </w:p>
    <w:p w14:paraId="2676E03E" w14:textId="2DDB4CAF" w:rsidR="0021453A" w:rsidRDefault="0021453A">
      <w:pPr>
        <w:rPr>
          <w:rFonts w:ascii="Cambria" w:hAnsi="Cambria"/>
          <w:b/>
          <w:bCs/>
          <w:sz w:val="24"/>
          <w:szCs w:val="24"/>
        </w:rPr>
      </w:pPr>
    </w:p>
    <w:p w14:paraId="3D64FCAD" w14:textId="77777777" w:rsidR="003C08D5" w:rsidRDefault="003C08D5" w:rsidP="0021453A">
      <w:pPr>
        <w:rPr>
          <w:rFonts w:ascii="Cambria" w:hAnsi="Cambria"/>
          <w:b/>
          <w:bCs/>
          <w:sz w:val="28"/>
          <w:szCs w:val="28"/>
        </w:rPr>
      </w:pPr>
    </w:p>
    <w:p w14:paraId="68169714" w14:textId="6AA7AB56" w:rsidR="0021453A" w:rsidRPr="005D676E" w:rsidRDefault="0021453A" w:rsidP="0021453A">
      <w:pPr>
        <w:rPr>
          <w:rFonts w:ascii="Cambria" w:hAnsi="Cambria"/>
          <w:b/>
          <w:sz w:val="28"/>
          <w:szCs w:val="28"/>
        </w:rPr>
      </w:pPr>
      <w:r w:rsidRPr="005D676E">
        <w:rPr>
          <w:rFonts w:ascii="Cambria" w:hAnsi="Cambria"/>
          <w:b/>
          <w:bCs/>
          <w:sz w:val="28"/>
          <w:szCs w:val="28"/>
        </w:rPr>
        <w:t>HONORS</w:t>
      </w:r>
      <w:r>
        <w:rPr>
          <w:rFonts w:ascii="Cambria" w:hAnsi="Cambria"/>
          <w:b/>
          <w:bCs/>
          <w:sz w:val="28"/>
          <w:szCs w:val="28"/>
        </w:rPr>
        <w:t xml:space="preserve"> &amp; AWARDS</w:t>
      </w:r>
    </w:p>
    <w:p w14:paraId="10E4D06A" w14:textId="77777777" w:rsidR="00424430" w:rsidRDefault="00424430" w:rsidP="0021453A">
      <w:pPr>
        <w:rPr>
          <w:rFonts w:ascii="Cambria" w:hAnsi="Cambria"/>
          <w:i/>
          <w:sz w:val="24"/>
          <w:szCs w:val="24"/>
        </w:rPr>
      </w:pPr>
    </w:p>
    <w:p w14:paraId="322E8852" w14:textId="38DCBA3B" w:rsidR="0062029D" w:rsidRDefault="0062029D" w:rsidP="0021453A">
      <w:pPr>
        <w:rPr>
          <w:rFonts w:ascii="Cambria" w:hAnsi="Cambria"/>
          <w:sz w:val="24"/>
          <w:szCs w:val="24"/>
        </w:rPr>
      </w:pPr>
      <w:r>
        <w:rPr>
          <w:rFonts w:ascii="Cambria" w:hAnsi="Cambria"/>
          <w:i/>
          <w:sz w:val="24"/>
          <w:szCs w:val="24"/>
        </w:rPr>
        <w:t>Distinguished Early Career Faculty Award</w:t>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sz w:val="24"/>
          <w:szCs w:val="24"/>
        </w:rPr>
        <w:t>2019</w:t>
      </w:r>
    </w:p>
    <w:p w14:paraId="23962A2C" w14:textId="7331B9B5" w:rsidR="0062029D" w:rsidRPr="0062029D" w:rsidRDefault="0062029D" w:rsidP="0062029D">
      <w:pPr>
        <w:ind w:left="360"/>
        <w:rPr>
          <w:rFonts w:ascii="Cambria" w:hAnsi="Cambria"/>
          <w:sz w:val="24"/>
          <w:szCs w:val="24"/>
        </w:rPr>
      </w:pPr>
      <w:r>
        <w:rPr>
          <w:rFonts w:ascii="Cambria" w:hAnsi="Cambria"/>
          <w:sz w:val="24"/>
          <w:szCs w:val="24"/>
        </w:rPr>
        <w:t>Oklahoma State University honor for scholarly excellence, awarded to one recently tenured professor in each college.</w:t>
      </w:r>
    </w:p>
    <w:p w14:paraId="653EAA1E" w14:textId="77777777" w:rsidR="0062029D" w:rsidRDefault="0062029D" w:rsidP="0021453A">
      <w:pPr>
        <w:rPr>
          <w:rFonts w:ascii="Cambria" w:hAnsi="Cambria"/>
          <w:i/>
          <w:sz w:val="24"/>
          <w:szCs w:val="24"/>
        </w:rPr>
      </w:pPr>
    </w:p>
    <w:p w14:paraId="77D6D545" w14:textId="3E307D2B" w:rsidR="00F90127" w:rsidRDefault="00F90127" w:rsidP="0021453A">
      <w:pPr>
        <w:rPr>
          <w:rFonts w:ascii="Cambria" w:hAnsi="Cambria"/>
          <w:sz w:val="24"/>
          <w:szCs w:val="24"/>
        </w:rPr>
      </w:pPr>
      <w:r>
        <w:rPr>
          <w:rFonts w:ascii="Cambria" w:hAnsi="Cambria"/>
          <w:i/>
          <w:sz w:val="24"/>
          <w:szCs w:val="24"/>
        </w:rPr>
        <w:t>Grant – Summer Seminars in Neuroscience and Philosophy</w:t>
      </w:r>
      <w:r>
        <w:rPr>
          <w:rFonts w:ascii="Cambria" w:hAnsi="Cambria"/>
          <w:sz w:val="24"/>
          <w:szCs w:val="24"/>
        </w:rPr>
        <w:tab/>
      </w:r>
      <w:r>
        <w:rPr>
          <w:rFonts w:ascii="Cambria" w:hAnsi="Cambria"/>
          <w:sz w:val="24"/>
          <w:szCs w:val="24"/>
        </w:rPr>
        <w:tab/>
        <w:t>2018</w:t>
      </w:r>
    </w:p>
    <w:p w14:paraId="1F6D2A27" w14:textId="0CD5BEF2" w:rsidR="00F90127" w:rsidRDefault="00F90127" w:rsidP="00004805">
      <w:pPr>
        <w:ind w:left="360"/>
        <w:rPr>
          <w:rFonts w:ascii="Cambria" w:hAnsi="Cambria"/>
          <w:sz w:val="24"/>
          <w:szCs w:val="24"/>
        </w:rPr>
      </w:pPr>
      <w:r>
        <w:rPr>
          <w:rFonts w:ascii="Cambria" w:hAnsi="Cambria"/>
          <w:sz w:val="24"/>
          <w:szCs w:val="24"/>
        </w:rPr>
        <w:t xml:space="preserve">$30,000 grant to fund </w:t>
      </w:r>
      <w:r w:rsidR="00004805">
        <w:rPr>
          <w:rFonts w:ascii="Cambria" w:hAnsi="Cambria"/>
          <w:sz w:val="24"/>
          <w:szCs w:val="24"/>
        </w:rPr>
        <w:t xml:space="preserve">an </w:t>
      </w:r>
      <w:r>
        <w:rPr>
          <w:rFonts w:ascii="Cambria" w:hAnsi="Cambria"/>
          <w:sz w:val="24"/>
          <w:szCs w:val="24"/>
        </w:rPr>
        <w:t>fMRI study on the development of empathy</w:t>
      </w:r>
      <w:r w:rsidR="004E009C">
        <w:rPr>
          <w:rFonts w:ascii="Cambria" w:hAnsi="Cambria"/>
          <w:sz w:val="24"/>
          <w:szCs w:val="24"/>
        </w:rPr>
        <w:t>.</w:t>
      </w:r>
      <w:r w:rsidR="00004805">
        <w:rPr>
          <w:rFonts w:ascii="Cambria" w:hAnsi="Cambria"/>
          <w:sz w:val="24"/>
          <w:szCs w:val="24"/>
        </w:rPr>
        <w:t xml:space="preserve"> Collaborators include Rita </w:t>
      </w:r>
      <w:proofErr w:type="spellStart"/>
      <w:r w:rsidR="00004805">
        <w:rPr>
          <w:rFonts w:ascii="Cambria" w:hAnsi="Cambria"/>
          <w:sz w:val="24"/>
          <w:szCs w:val="24"/>
        </w:rPr>
        <w:t>Svetlova</w:t>
      </w:r>
      <w:proofErr w:type="spellEnd"/>
      <w:r w:rsidR="00004805">
        <w:rPr>
          <w:rFonts w:ascii="Cambria" w:hAnsi="Cambria"/>
          <w:sz w:val="24"/>
          <w:szCs w:val="24"/>
        </w:rPr>
        <w:t xml:space="preserve"> (PI, Psychology, Duke), Rosa Li (Neuroscience, Duke), Thomas </w:t>
      </w:r>
      <w:proofErr w:type="spellStart"/>
      <w:r w:rsidR="00004805">
        <w:rPr>
          <w:rFonts w:ascii="Cambria" w:hAnsi="Cambria"/>
          <w:sz w:val="24"/>
          <w:szCs w:val="24"/>
        </w:rPr>
        <w:t>Nadelhoffer</w:t>
      </w:r>
      <w:proofErr w:type="spellEnd"/>
      <w:r w:rsidR="00004805">
        <w:rPr>
          <w:rFonts w:ascii="Cambria" w:hAnsi="Cambria"/>
          <w:sz w:val="24"/>
          <w:szCs w:val="24"/>
        </w:rPr>
        <w:t xml:space="preserve"> (Philosophy, Duke/College of Charleston), Hannah Read (Philosophy, Duke).</w:t>
      </w:r>
    </w:p>
    <w:p w14:paraId="6C9D7AD0" w14:textId="77777777" w:rsidR="00F90127" w:rsidRPr="00F90127" w:rsidRDefault="00F90127" w:rsidP="0021453A">
      <w:pPr>
        <w:rPr>
          <w:rFonts w:ascii="Cambria" w:hAnsi="Cambria"/>
          <w:sz w:val="24"/>
          <w:szCs w:val="24"/>
        </w:rPr>
      </w:pPr>
    </w:p>
    <w:p w14:paraId="31A087FE" w14:textId="4F0F646E" w:rsidR="0063758C" w:rsidRDefault="008678F0" w:rsidP="0021453A">
      <w:pPr>
        <w:rPr>
          <w:rFonts w:ascii="Cambria" w:hAnsi="Cambria"/>
          <w:sz w:val="24"/>
          <w:szCs w:val="24"/>
        </w:rPr>
      </w:pPr>
      <w:r>
        <w:rPr>
          <w:rFonts w:ascii="Cambria" w:hAnsi="Cambria"/>
          <w:i/>
          <w:sz w:val="24"/>
          <w:szCs w:val="24"/>
        </w:rPr>
        <w:t xml:space="preserve">OSU </w:t>
      </w:r>
      <w:r w:rsidR="0063758C">
        <w:rPr>
          <w:rFonts w:ascii="Cambria" w:hAnsi="Cambria"/>
          <w:i/>
          <w:sz w:val="24"/>
          <w:szCs w:val="24"/>
        </w:rPr>
        <w:t>Arts &amp; Sciences Junior Faculty Award</w:t>
      </w:r>
      <w:r w:rsidR="0063758C">
        <w:rPr>
          <w:rFonts w:ascii="Cambria" w:hAnsi="Cambria"/>
          <w:sz w:val="24"/>
          <w:szCs w:val="24"/>
        </w:rPr>
        <w:tab/>
      </w:r>
      <w:r w:rsidR="0063758C">
        <w:rPr>
          <w:rFonts w:ascii="Cambria" w:hAnsi="Cambria"/>
          <w:sz w:val="24"/>
          <w:szCs w:val="24"/>
        </w:rPr>
        <w:tab/>
      </w:r>
      <w:r w:rsidR="0063758C">
        <w:rPr>
          <w:rFonts w:ascii="Cambria" w:hAnsi="Cambria"/>
          <w:sz w:val="24"/>
          <w:szCs w:val="24"/>
        </w:rPr>
        <w:tab/>
      </w:r>
      <w:r w:rsidR="0063758C">
        <w:rPr>
          <w:rFonts w:ascii="Cambria" w:hAnsi="Cambria"/>
          <w:sz w:val="24"/>
          <w:szCs w:val="24"/>
        </w:rPr>
        <w:tab/>
      </w:r>
      <w:r w:rsidR="0063758C">
        <w:rPr>
          <w:rFonts w:ascii="Cambria" w:hAnsi="Cambria"/>
          <w:sz w:val="24"/>
          <w:szCs w:val="24"/>
        </w:rPr>
        <w:tab/>
        <w:t>2016</w:t>
      </w:r>
    </w:p>
    <w:p w14:paraId="2C83DF30" w14:textId="77777777" w:rsidR="00792452" w:rsidRPr="0063758C" w:rsidRDefault="00792452" w:rsidP="00792452">
      <w:pPr>
        <w:ind w:left="360"/>
        <w:rPr>
          <w:rFonts w:ascii="Cambria" w:hAnsi="Cambria"/>
          <w:sz w:val="24"/>
          <w:szCs w:val="24"/>
        </w:rPr>
      </w:pPr>
      <w:r>
        <w:rPr>
          <w:rFonts w:ascii="Cambria" w:hAnsi="Cambria"/>
          <w:sz w:val="24"/>
          <w:szCs w:val="24"/>
        </w:rPr>
        <w:t xml:space="preserve">Oklahoma State University College of Arts and Sciences award for scholarly excellence from a junior faculty member. </w:t>
      </w:r>
    </w:p>
    <w:p w14:paraId="72707018" w14:textId="77777777" w:rsidR="00C50870" w:rsidRDefault="00C50870" w:rsidP="0021453A">
      <w:pPr>
        <w:rPr>
          <w:rFonts w:ascii="Cambria" w:hAnsi="Cambria"/>
          <w:i/>
          <w:sz w:val="24"/>
          <w:szCs w:val="24"/>
        </w:rPr>
      </w:pPr>
    </w:p>
    <w:p w14:paraId="45AEBA06" w14:textId="77777777" w:rsidR="0021453A" w:rsidRDefault="0021453A" w:rsidP="0021453A">
      <w:pPr>
        <w:rPr>
          <w:rFonts w:ascii="Cambria" w:hAnsi="Cambria"/>
          <w:sz w:val="24"/>
          <w:szCs w:val="24"/>
        </w:rPr>
      </w:pPr>
      <w:r>
        <w:rPr>
          <w:rFonts w:ascii="Cambria" w:hAnsi="Cambria"/>
          <w:i/>
          <w:sz w:val="24"/>
          <w:szCs w:val="24"/>
        </w:rPr>
        <w:t>Sophia Lecture</w:t>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sz w:val="24"/>
          <w:szCs w:val="24"/>
        </w:rPr>
        <w:t>2015</w:t>
      </w:r>
    </w:p>
    <w:p w14:paraId="5B235743" w14:textId="77777777" w:rsidR="0021453A" w:rsidRPr="00E225BB" w:rsidRDefault="0021453A" w:rsidP="0021453A">
      <w:pPr>
        <w:ind w:left="360"/>
        <w:rPr>
          <w:rFonts w:ascii="Cambria" w:hAnsi="Cambria"/>
          <w:sz w:val="24"/>
          <w:szCs w:val="24"/>
        </w:rPr>
      </w:pPr>
      <w:r>
        <w:rPr>
          <w:rFonts w:ascii="Cambria" w:hAnsi="Cambria"/>
          <w:sz w:val="24"/>
          <w:szCs w:val="24"/>
        </w:rPr>
        <w:t xml:space="preserve">George Washington University endowed lectureship that aims to </w:t>
      </w:r>
      <w:r w:rsidRPr="00E225BB">
        <w:rPr>
          <w:rFonts w:ascii="Cambria" w:hAnsi="Cambria"/>
          <w:sz w:val="24"/>
          <w:szCs w:val="24"/>
        </w:rPr>
        <w:t xml:space="preserve">recognize </w:t>
      </w:r>
      <w:r>
        <w:rPr>
          <w:rFonts w:ascii="Cambria" w:hAnsi="Cambria"/>
          <w:sz w:val="24"/>
          <w:szCs w:val="24"/>
        </w:rPr>
        <w:t xml:space="preserve">and publicize </w:t>
      </w:r>
      <w:r w:rsidRPr="00E225BB">
        <w:rPr>
          <w:rFonts w:ascii="Cambria" w:hAnsi="Cambria"/>
          <w:sz w:val="24"/>
          <w:szCs w:val="24"/>
        </w:rPr>
        <w:t>the excellent scholarship of younger women and minority members of the prof</w:t>
      </w:r>
      <w:r>
        <w:rPr>
          <w:rFonts w:ascii="Cambria" w:hAnsi="Cambria"/>
          <w:sz w:val="24"/>
          <w:szCs w:val="24"/>
        </w:rPr>
        <w:t>ession. The recipient of the honor gives a public lecture at George Washington University.</w:t>
      </w:r>
    </w:p>
    <w:p w14:paraId="75D7926F" w14:textId="77777777" w:rsidR="0021453A" w:rsidRPr="00E225BB" w:rsidRDefault="0021453A" w:rsidP="0021453A">
      <w:pPr>
        <w:rPr>
          <w:rFonts w:ascii="Cambria" w:hAnsi="Cambria"/>
          <w:sz w:val="24"/>
          <w:szCs w:val="24"/>
        </w:rPr>
      </w:pPr>
    </w:p>
    <w:p w14:paraId="6A199825" w14:textId="7262B039" w:rsidR="0021453A" w:rsidRDefault="008678F0" w:rsidP="0021453A">
      <w:pPr>
        <w:rPr>
          <w:rFonts w:ascii="Cambria" w:hAnsi="Cambria"/>
          <w:sz w:val="24"/>
          <w:szCs w:val="24"/>
        </w:rPr>
      </w:pPr>
      <w:r>
        <w:rPr>
          <w:rFonts w:ascii="Cambria" w:hAnsi="Cambria"/>
          <w:i/>
          <w:sz w:val="24"/>
          <w:szCs w:val="24"/>
        </w:rPr>
        <w:t xml:space="preserve">OSU </w:t>
      </w:r>
      <w:r w:rsidR="0021453A">
        <w:rPr>
          <w:rFonts w:ascii="Cambria" w:hAnsi="Cambria"/>
          <w:i/>
          <w:sz w:val="24"/>
          <w:szCs w:val="24"/>
        </w:rPr>
        <w:t>Dean’s Incentive Grant</w:t>
      </w:r>
      <w:r w:rsidR="0021453A">
        <w:rPr>
          <w:rFonts w:ascii="Cambria" w:hAnsi="Cambria"/>
          <w:i/>
          <w:sz w:val="24"/>
          <w:szCs w:val="24"/>
        </w:rPr>
        <w:tab/>
      </w:r>
      <w:r w:rsidR="0021453A">
        <w:rPr>
          <w:rFonts w:ascii="Cambria" w:hAnsi="Cambria"/>
          <w:i/>
          <w:sz w:val="24"/>
          <w:szCs w:val="24"/>
        </w:rPr>
        <w:tab/>
      </w:r>
      <w:r w:rsidR="0021453A">
        <w:rPr>
          <w:rFonts w:ascii="Cambria" w:hAnsi="Cambria"/>
          <w:i/>
          <w:sz w:val="24"/>
          <w:szCs w:val="24"/>
        </w:rPr>
        <w:tab/>
      </w:r>
      <w:r w:rsidR="0021453A">
        <w:rPr>
          <w:rFonts w:ascii="Cambria" w:hAnsi="Cambria"/>
          <w:i/>
          <w:sz w:val="24"/>
          <w:szCs w:val="24"/>
        </w:rPr>
        <w:tab/>
      </w:r>
      <w:r w:rsidR="0021453A">
        <w:rPr>
          <w:rFonts w:ascii="Cambria" w:hAnsi="Cambria"/>
          <w:i/>
          <w:sz w:val="24"/>
          <w:szCs w:val="24"/>
        </w:rPr>
        <w:tab/>
      </w:r>
      <w:r w:rsidR="0021453A">
        <w:rPr>
          <w:rFonts w:ascii="Cambria" w:hAnsi="Cambria"/>
          <w:i/>
          <w:sz w:val="24"/>
          <w:szCs w:val="24"/>
        </w:rPr>
        <w:tab/>
      </w:r>
      <w:r w:rsidR="0021453A">
        <w:rPr>
          <w:rFonts w:ascii="Cambria" w:hAnsi="Cambria"/>
          <w:i/>
          <w:sz w:val="24"/>
          <w:szCs w:val="24"/>
        </w:rPr>
        <w:tab/>
      </w:r>
      <w:r w:rsidR="0021453A">
        <w:rPr>
          <w:rFonts w:ascii="Cambria" w:hAnsi="Cambria"/>
          <w:sz w:val="24"/>
          <w:szCs w:val="24"/>
        </w:rPr>
        <w:t>2013, 2014</w:t>
      </w:r>
    </w:p>
    <w:p w14:paraId="175D3770" w14:textId="77777777" w:rsidR="00792452" w:rsidRDefault="00792452" w:rsidP="00792452">
      <w:pPr>
        <w:ind w:left="360"/>
        <w:rPr>
          <w:rFonts w:ascii="Cambria" w:hAnsi="Cambria"/>
          <w:sz w:val="24"/>
          <w:szCs w:val="24"/>
        </w:rPr>
      </w:pPr>
      <w:r>
        <w:rPr>
          <w:rFonts w:ascii="Cambria" w:hAnsi="Cambria"/>
          <w:sz w:val="24"/>
          <w:szCs w:val="24"/>
        </w:rPr>
        <w:t xml:space="preserve">Oklahoma State University Arts &amp; Sciences grant that </w:t>
      </w:r>
      <w:proofErr w:type="gramStart"/>
      <w:r>
        <w:rPr>
          <w:rFonts w:ascii="Cambria" w:hAnsi="Cambria"/>
          <w:sz w:val="24"/>
          <w:szCs w:val="24"/>
        </w:rPr>
        <w:t>provides assistance</w:t>
      </w:r>
      <w:proofErr w:type="gramEnd"/>
      <w:r>
        <w:rPr>
          <w:rFonts w:ascii="Cambria" w:hAnsi="Cambria"/>
          <w:sz w:val="24"/>
          <w:szCs w:val="24"/>
        </w:rPr>
        <w:t xml:space="preserve"> and promotes scholarship for early-career Assistant Professors. </w:t>
      </w:r>
    </w:p>
    <w:p w14:paraId="49480B7B" w14:textId="77777777" w:rsidR="0021453A" w:rsidRDefault="0021453A" w:rsidP="0021453A">
      <w:pPr>
        <w:rPr>
          <w:rFonts w:ascii="Cambria" w:hAnsi="Cambria"/>
          <w:i/>
          <w:sz w:val="24"/>
          <w:szCs w:val="24"/>
        </w:rPr>
      </w:pPr>
    </w:p>
    <w:p w14:paraId="6BED451F" w14:textId="1C8CB531" w:rsidR="0021453A" w:rsidRDefault="008678F0" w:rsidP="0021453A">
      <w:pPr>
        <w:rPr>
          <w:rFonts w:ascii="Cambria" w:hAnsi="Cambria"/>
          <w:sz w:val="24"/>
          <w:szCs w:val="24"/>
        </w:rPr>
      </w:pPr>
      <w:r>
        <w:rPr>
          <w:rFonts w:ascii="Cambria" w:hAnsi="Cambria"/>
          <w:i/>
          <w:sz w:val="24"/>
          <w:szCs w:val="24"/>
        </w:rPr>
        <w:t xml:space="preserve">OSU </w:t>
      </w:r>
      <w:r w:rsidR="0021453A">
        <w:rPr>
          <w:rFonts w:ascii="Cambria" w:hAnsi="Cambria"/>
          <w:i/>
          <w:sz w:val="24"/>
          <w:szCs w:val="24"/>
        </w:rPr>
        <w:t>Arts and Sciences Summer Research Program</w:t>
      </w:r>
      <w:r w:rsidR="0021453A">
        <w:rPr>
          <w:rFonts w:ascii="Cambria" w:hAnsi="Cambria"/>
          <w:sz w:val="24"/>
          <w:szCs w:val="24"/>
        </w:rPr>
        <w:tab/>
      </w:r>
      <w:r w:rsidR="0021453A">
        <w:rPr>
          <w:rFonts w:ascii="Cambria" w:hAnsi="Cambria"/>
          <w:sz w:val="24"/>
          <w:szCs w:val="24"/>
        </w:rPr>
        <w:tab/>
      </w:r>
      <w:r w:rsidR="0021453A">
        <w:rPr>
          <w:rFonts w:ascii="Cambria" w:hAnsi="Cambria"/>
          <w:sz w:val="24"/>
          <w:szCs w:val="24"/>
        </w:rPr>
        <w:tab/>
      </w:r>
      <w:r w:rsidR="0021453A">
        <w:rPr>
          <w:rFonts w:ascii="Cambria" w:hAnsi="Cambria"/>
          <w:sz w:val="24"/>
          <w:szCs w:val="24"/>
        </w:rPr>
        <w:tab/>
        <w:t>2014</w:t>
      </w:r>
    </w:p>
    <w:p w14:paraId="0AED760D" w14:textId="77777777" w:rsidR="00792452" w:rsidRPr="00CC136A" w:rsidRDefault="00792452" w:rsidP="00792452">
      <w:pPr>
        <w:ind w:left="360"/>
        <w:rPr>
          <w:rFonts w:ascii="Cambria" w:hAnsi="Cambria"/>
          <w:sz w:val="24"/>
          <w:szCs w:val="24"/>
        </w:rPr>
      </w:pPr>
      <w:r>
        <w:rPr>
          <w:rFonts w:ascii="Cambria" w:hAnsi="Cambria"/>
          <w:sz w:val="24"/>
          <w:szCs w:val="24"/>
        </w:rPr>
        <w:lastRenderedPageBreak/>
        <w:t xml:space="preserve">Oklahoma State University Arts &amp; Sciences grant that provides one month’s summer salary and additional supplementary funding to conduct research during the summer. </w:t>
      </w:r>
    </w:p>
    <w:p w14:paraId="731C66BB" w14:textId="77777777" w:rsidR="0021453A" w:rsidRDefault="0021453A" w:rsidP="0021453A">
      <w:pPr>
        <w:rPr>
          <w:rFonts w:ascii="Cambria" w:hAnsi="Cambria"/>
          <w:i/>
          <w:sz w:val="24"/>
          <w:szCs w:val="24"/>
        </w:rPr>
      </w:pPr>
    </w:p>
    <w:p w14:paraId="239E0A79" w14:textId="77777777" w:rsidR="0021453A" w:rsidRDefault="0021453A" w:rsidP="0021453A">
      <w:pPr>
        <w:rPr>
          <w:rFonts w:ascii="Cambria" w:hAnsi="Cambria"/>
          <w:sz w:val="24"/>
          <w:szCs w:val="24"/>
        </w:rPr>
      </w:pPr>
      <w:r>
        <w:rPr>
          <w:rFonts w:ascii="Cambria" w:hAnsi="Cambria"/>
          <w:i/>
          <w:sz w:val="24"/>
          <w:szCs w:val="24"/>
        </w:rPr>
        <w:t>Richard M. Griffith Award</w:t>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i/>
          <w:sz w:val="24"/>
          <w:szCs w:val="24"/>
        </w:rPr>
        <w:tab/>
      </w:r>
      <w:r>
        <w:rPr>
          <w:rFonts w:ascii="Cambria" w:hAnsi="Cambria"/>
          <w:sz w:val="24"/>
          <w:szCs w:val="24"/>
        </w:rPr>
        <w:t>2014</w:t>
      </w:r>
    </w:p>
    <w:p w14:paraId="01048539" w14:textId="7A4660B2" w:rsidR="0021453A" w:rsidRPr="00444BA7" w:rsidRDefault="0021453A" w:rsidP="0021453A">
      <w:pPr>
        <w:ind w:left="360"/>
        <w:rPr>
          <w:rFonts w:ascii="Cambria" w:hAnsi="Cambria"/>
          <w:sz w:val="24"/>
          <w:szCs w:val="24"/>
        </w:rPr>
      </w:pPr>
      <w:r>
        <w:rPr>
          <w:rFonts w:ascii="Cambria" w:hAnsi="Cambria"/>
          <w:sz w:val="24"/>
          <w:szCs w:val="24"/>
        </w:rPr>
        <w:t>The Southern Society for Philosophy and Psychology evaluates SSPP conference submissions from young scholars. On the basis of the written paper and the oral presentation, the committee selects the most outstanding philosophy paper and psychology paper from the conference. Awarded for “Imagination, Desire, and Rationality.”</w:t>
      </w:r>
      <w:r w:rsidR="00F379FF">
        <w:rPr>
          <w:rFonts w:ascii="Cambria" w:hAnsi="Cambria"/>
          <w:sz w:val="24"/>
          <w:szCs w:val="24"/>
        </w:rPr>
        <w:t xml:space="preserve"> $200 prize.</w:t>
      </w:r>
    </w:p>
    <w:p w14:paraId="25779734" w14:textId="77777777" w:rsidR="0021453A" w:rsidRPr="00444BA7" w:rsidRDefault="0021453A" w:rsidP="0021453A">
      <w:pPr>
        <w:rPr>
          <w:rFonts w:ascii="Cambria" w:hAnsi="Cambria"/>
          <w:sz w:val="24"/>
          <w:szCs w:val="24"/>
        </w:rPr>
      </w:pPr>
      <w:r>
        <w:rPr>
          <w:rFonts w:ascii="Cambria" w:hAnsi="Cambria"/>
          <w:sz w:val="24"/>
          <w:szCs w:val="24"/>
        </w:rPr>
        <w:tab/>
      </w:r>
    </w:p>
    <w:p w14:paraId="77F061E8" w14:textId="4EDB536D" w:rsidR="0021453A" w:rsidRDefault="008678F0" w:rsidP="0021453A">
      <w:pPr>
        <w:rPr>
          <w:rFonts w:ascii="Cambria" w:hAnsi="Cambria"/>
          <w:sz w:val="24"/>
          <w:szCs w:val="24"/>
        </w:rPr>
      </w:pPr>
      <w:r>
        <w:rPr>
          <w:rFonts w:ascii="Cambria" w:hAnsi="Cambria"/>
          <w:i/>
          <w:sz w:val="24"/>
          <w:szCs w:val="24"/>
        </w:rPr>
        <w:t xml:space="preserve">OSU </w:t>
      </w:r>
      <w:r w:rsidR="0021453A">
        <w:rPr>
          <w:rFonts w:ascii="Cambria" w:hAnsi="Cambria"/>
          <w:i/>
          <w:sz w:val="24"/>
          <w:szCs w:val="24"/>
        </w:rPr>
        <w:t>Spring Travel Grant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21453A">
        <w:rPr>
          <w:rFonts w:ascii="Cambria" w:hAnsi="Cambria"/>
          <w:sz w:val="24"/>
          <w:szCs w:val="24"/>
        </w:rPr>
        <w:t>2014</w:t>
      </w:r>
    </w:p>
    <w:p w14:paraId="09B4748D" w14:textId="77777777" w:rsidR="00792452" w:rsidRPr="00302E04" w:rsidRDefault="00792452" w:rsidP="00792452">
      <w:pPr>
        <w:ind w:left="360"/>
        <w:rPr>
          <w:rFonts w:ascii="Cambria" w:hAnsi="Cambria"/>
          <w:sz w:val="24"/>
          <w:szCs w:val="24"/>
        </w:rPr>
      </w:pPr>
      <w:r>
        <w:rPr>
          <w:rFonts w:ascii="Cambria" w:hAnsi="Cambria"/>
          <w:sz w:val="24"/>
          <w:szCs w:val="24"/>
        </w:rPr>
        <w:t xml:space="preserve">Oklahoma State University Arts &amp; Sciences grant that </w:t>
      </w:r>
      <w:proofErr w:type="gramStart"/>
      <w:r>
        <w:rPr>
          <w:rFonts w:ascii="Cambria" w:hAnsi="Cambria"/>
          <w:sz w:val="24"/>
          <w:szCs w:val="24"/>
        </w:rPr>
        <w:t>provides assistance for</w:t>
      </w:r>
      <w:proofErr w:type="gramEnd"/>
      <w:r>
        <w:rPr>
          <w:rFonts w:ascii="Cambria" w:hAnsi="Cambria"/>
          <w:sz w:val="24"/>
          <w:szCs w:val="24"/>
        </w:rPr>
        <w:t xml:space="preserve"> travel to academic conferences. </w:t>
      </w:r>
    </w:p>
    <w:p w14:paraId="13BB8167" w14:textId="77777777" w:rsidR="0021453A" w:rsidRPr="00281A81" w:rsidRDefault="0021453A" w:rsidP="0021453A">
      <w:pPr>
        <w:rPr>
          <w:rFonts w:ascii="Cambria" w:hAnsi="Cambria"/>
          <w:sz w:val="24"/>
          <w:szCs w:val="24"/>
        </w:rPr>
      </w:pPr>
    </w:p>
    <w:p w14:paraId="1B600FB5" w14:textId="77777777" w:rsidR="0021453A" w:rsidRPr="005D676E" w:rsidRDefault="0021453A" w:rsidP="0021453A">
      <w:pPr>
        <w:rPr>
          <w:rFonts w:ascii="Cambria" w:hAnsi="Cambria"/>
          <w:sz w:val="24"/>
          <w:szCs w:val="24"/>
        </w:rPr>
      </w:pPr>
      <w:r w:rsidRPr="005D676E">
        <w:rPr>
          <w:rFonts w:ascii="Cambria" w:hAnsi="Cambria"/>
          <w:i/>
          <w:sz w:val="24"/>
          <w:szCs w:val="24"/>
        </w:rPr>
        <w:t>Richard W. McHugh Summer Dissertation Fellowship</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2010</w:t>
      </w:r>
    </w:p>
    <w:p w14:paraId="4F474A93" w14:textId="77777777" w:rsidR="0021453A" w:rsidRPr="005D676E" w:rsidRDefault="0021453A" w:rsidP="0021453A">
      <w:pPr>
        <w:ind w:left="360"/>
        <w:rPr>
          <w:rFonts w:ascii="Cambria" w:hAnsi="Cambria"/>
          <w:sz w:val="24"/>
          <w:szCs w:val="24"/>
        </w:rPr>
      </w:pPr>
      <w:r w:rsidRPr="005D676E">
        <w:rPr>
          <w:rFonts w:ascii="Cambria" w:hAnsi="Cambria"/>
          <w:sz w:val="24"/>
          <w:szCs w:val="24"/>
        </w:rPr>
        <w:t xml:space="preserve">The Wisconsin Philosophy Department annually evaluates dissertation proposals and selects the most promising proposals for this award. </w:t>
      </w:r>
    </w:p>
    <w:p w14:paraId="7D04CF9A" w14:textId="77777777" w:rsidR="0021453A" w:rsidRPr="005D676E" w:rsidRDefault="0021453A" w:rsidP="0021453A">
      <w:pPr>
        <w:rPr>
          <w:rFonts w:ascii="Cambria" w:hAnsi="Cambria"/>
          <w:sz w:val="24"/>
          <w:szCs w:val="24"/>
        </w:rPr>
      </w:pPr>
    </w:p>
    <w:p w14:paraId="3C9D3DDB" w14:textId="77777777" w:rsidR="0021453A" w:rsidRPr="005D676E" w:rsidRDefault="0021453A" w:rsidP="0021453A">
      <w:pPr>
        <w:rPr>
          <w:rFonts w:ascii="Cambria" w:hAnsi="Cambria"/>
          <w:sz w:val="24"/>
          <w:szCs w:val="24"/>
        </w:rPr>
      </w:pPr>
      <w:r w:rsidRPr="005D676E">
        <w:rPr>
          <w:rFonts w:ascii="Cambria" w:hAnsi="Cambria"/>
          <w:i/>
          <w:sz w:val="24"/>
          <w:szCs w:val="24"/>
        </w:rPr>
        <w:t xml:space="preserve">Oliver Prize </w:t>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r>
      <w:r w:rsidRPr="005D676E">
        <w:rPr>
          <w:rFonts w:ascii="Cambria" w:hAnsi="Cambria"/>
          <w:sz w:val="24"/>
          <w:szCs w:val="24"/>
        </w:rPr>
        <w:tab/>
        <w:t>2008</w:t>
      </w:r>
    </w:p>
    <w:p w14:paraId="775ADE96" w14:textId="77777777" w:rsidR="0021453A" w:rsidRPr="005D676E" w:rsidRDefault="0021453A" w:rsidP="0021453A">
      <w:pPr>
        <w:ind w:left="360"/>
        <w:rPr>
          <w:rFonts w:ascii="Cambria" w:hAnsi="Cambria"/>
          <w:sz w:val="24"/>
          <w:szCs w:val="24"/>
        </w:rPr>
      </w:pPr>
      <w:r w:rsidRPr="005D676E">
        <w:rPr>
          <w:rFonts w:ascii="Cambria" w:hAnsi="Cambria"/>
          <w:sz w:val="24"/>
          <w:szCs w:val="24"/>
        </w:rPr>
        <w:t xml:space="preserve">Annual award for an essay judged by the UW philosophy faculty to be the best among those written by a graduate student in each academic year. Awarded for “Embodied Cognition and Mindreading.” </w:t>
      </w:r>
    </w:p>
    <w:p w14:paraId="741A0D23" w14:textId="77777777" w:rsidR="0021453A" w:rsidRDefault="0021453A" w:rsidP="0021453A">
      <w:pPr>
        <w:rPr>
          <w:rFonts w:ascii="Cambria" w:hAnsi="Cambria"/>
          <w:sz w:val="24"/>
          <w:szCs w:val="24"/>
        </w:rPr>
      </w:pPr>
    </w:p>
    <w:p w14:paraId="78B63486" w14:textId="77777777" w:rsidR="001C5250" w:rsidRDefault="001C5250">
      <w:pPr>
        <w:rPr>
          <w:rFonts w:ascii="Cambria" w:hAnsi="Cambria"/>
          <w:b/>
          <w:bCs/>
          <w:sz w:val="24"/>
          <w:szCs w:val="24"/>
        </w:rPr>
      </w:pPr>
    </w:p>
    <w:p w14:paraId="1CEB2AF1" w14:textId="77777777" w:rsidR="005221E3" w:rsidRDefault="005221E3">
      <w:pPr>
        <w:rPr>
          <w:rFonts w:ascii="Cambria" w:hAnsi="Cambria"/>
          <w:b/>
          <w:bCs/>
          <w:sz w:val="28"/>
          <w:szCs w:val="28"/>
        </w:rPr>
      </w:pPr>
    </w:p>
    <w:p w14:paraId="664D047E" w14:textId="77777777" w:rsidR="005221E3" w:rsidRDefault="005221E3">
      <w:pPr>
        <w:rPr>
          <w:rFonts w:ascii="Cambria" w:hAnsi="Cambria"/>
          <w:b/>
          <w:bCs/>
          <w:sz w:val="28"/>
          <w:szCs w:val="28"/>
        </w:rPr>
      </w:pPr>
    </w:p>
    <w:p w14:paraId="39E9149D" w14:textId="04DB25FD" w:rsidR="002258E3" w:rsidRPr="005D676E" w:rsidRDefault="002258E3">
      <w:pPr>
        <w:rPr>
          <w:rFonts w:ascii="Cambria" w:hAnsi="Cambria"/>
          <w:b/>
          <w:sz w:val="28"/>
          <w:szCs w:val="28"/>
        </w:rPr>
      </w:pPr>
      <w:r w:rsidRPr="005D676E">
        <w:rPr>
          <w:rFonts w:ascii="Cambria" w:hAnsi="Cambria"/>
          <w:b/>
          <w:bCs/>
          <w:sz w:val="28"/>
          <w:szCs w:val="28"/>
        </w:rPr>
        <w:t>PROFESSIONAL SERVICE</w:t>
      </w:r>
    </w:p>
    <w:p w14:paraId="187F5CBE" w14:textId="77777777" w:rsidR="00C84DE2" w:rsidRDefault="00C84DE2" w:rsidP="00AE50A6">
      <w:pPr>
        <w:rPr>
          <w:rFonts w:ascii="Cambria" w:hAnsi="Cambria"/>
          <w:b/>
          <w:i/>
          <w:sz w:val="24"/>
          <w:szCs w:val="24"/>
        </w:rPr>
      </w:pPr>
    </w:p>
    <w:p w14:paraId="52399BC6" w14:textId="1E6DE861" w:rsidR="004534C6" w:rsidRPr="00C84DE2" w:rsidRDefault="002258E3" w:rsidP="00AE50A6">
      <w:pPr>
        <w:rPr>
          <w:rFonts w:ascii="Cambria" w:hAnsi="Cambria"/>
          <w:b/>
          <w:i/>
          <w:sz w:val="24"/>
          <w:szCs w:val="24"/>
        </w:rPr>
      </w:pPr>
      <w:r w:rsidRPr="00C84DE2">
        <w:rPr>
          <w:rFonts w:ascii="Cambria" w:hAnsi="Cambria"/>
          <w:b/>
          <w:i/>
          <w:sz w:val="24"/>
          <w:szCs w:val="24"/>
        </w:rPr>
        <w:t>Refereeing</w:t>
      </w:r>
      <w:r w:rsidR="003F036B">
        <w:rPr>
          <w:rFonts w:ascii="Cambria" w:hAnsi="Cambria"/>
          <w:b/>
          <w:i/>
          <w:sz w:val="24"/>
          <w:szCs w:val="24"/>
        </w:rPr>
        <w:t xml:space="preserve"> and Editorial Work</w:t>
      </w:r>
    </w:p>
    <w:p w14:paraId="34D3039A" w14:textId="77777777" w:rsidR="00F334D6" w:rsidRPr="00F334D6" w:rsidRDefault="00F334D6" w:rsidP="00AE50A6">
      <w:pPr>
        <w:rPr>
          <w:rFonts w:ascii="Cambria" w:hAnsi="Cambria"/>
          <w:i/>
          <w:sz w:val="24"/>
          <w:szCs w:val="24"/>
        </w:rPr>
      </w:pPr>
    </w:p>
    <w:p w14:paraId="32CC1A56" w14:textId="03C40D74" w:rsidR="001E2F44" w:rsidRPr="009B65E5" w:rsidRDefault="003F036B" w:rsidP="004C13BB">
      <w:pPr>
        <w:ind w:left="360"/>
        <w:rPr>
          <w:rFonts w:ascii="Cambria" w:hAnsi="Cambria"/>
          <w:sz w:val="24"/>
          <w:szCs w:val="24"/>
        </w:rPr>
      </w:pPr>
      <w:r>
        <w:rPr>
          <w:rFonts w:ascii="Cambria" w:hAnsi="Cambria"/>
          <w:sz w:val="24"/>
          <w:szCs w:val="24"/>
        </w:rPr>
        <w:t xml:space="preserve">Editorial Work: Associate editor at </w:t>
      </w:r>
      <w:r>
        <w:rPr>
          <w:rFonts w:ascii="Cambria" w:hAnsi="Cambria"/>
          <w:i/>
          <w:sz w:val="24"/>
          <w:szCs w:val="24"/>
        </w:rPr>
        <w:t xml:space="preserve">Ergo </w:t>
      </w:r>
      <w:r>
        <w:rPr>
          <w:rFonts w:ascii="Cambria" w:hAnsi="Cambria"/>
          <w:sz w:val="24"/>
          <w:szCs w:val="24"/>
        </w:rPr>
        <w:t>(2017 – present)</w:t>
      </w:r>
      <w:r w:rsidR="001E2F44">
        <w:rPr>
          <w:rFonts w:ascii="Cambria" w:hAnsi="Cambria"/>
          <w:sz w:val="24"/>
          <w:szCs w:val="24"/>
        </w:rPr>
        <w:t xml:space="preserve">, Editor for </w:t>
      </w:r>
      <w:proofErr w:type="spellStart"/>
      <w:r w:rsidR="001E2F44" w:rsidRPr="008B2DBB">
        <w:rPr>
          <w:rFonts w:ascii="Cambria" w:hAnsi="Cambria"/>
          <w:sz w:val="24"/>
          <w:szCs w:val="24"/>
        </w:rPr>
        <w:t>PhilPapers</w:t>
      </w:r>
      <w:proofErr w:type="spellEnd"/>
      <w:r w:rsidR="00EB5D1F">
        <w:rPr>
          <w:rFonts w:ascii="Cambria" w:hAnsi="Cambria"/>
          <w:sz w:val="24"/>
          <w:szCs w:val="24"/>
        </w:rPr>
        <w:t>’</w:t>
      </w:r>
      <w:r w:rsidR="001E2F44">
        <w:rPr>
          <w:rFonts w:ascii="Cambria" w:hAnsi="Cambria"/>
          <w:sz w:val="24"/>
          <w:szCs w:val="24"/>
        </w:rPr>
        <w:t xml:space="preserve"> Theory of Mind and Folk Psychology category (July 2015 – present)</w:t>
      </w:r>
      <w:r w:rsidR="004C13BB">
        <w:rPr>
          <w:rFonts w:ascii="Cambria" w:hAnsi="Cambria"/>
          <w:sz w:val="24"/>
          <w:szCs w:val="24"/>
        </w:rPr>
        <w:t>, g</w:t>
      </w:r>
      <w:r w:rsidR="004C13BB" w:rsidRPr="004534C6">
        <w:rPr>
          <w:rFonts w:ascii="Cambria" w:hAnsi="Cambria"/>
          <w:sz w:val="24"/>
          <w:szCs w:val="24"/>
        </w:rPr>
        <w:t>uest editor for a special issue on embodied social cognition in </w:t>
      </w:r>
      <w:r w:rsidR="004C13BB" w:rsidRPr="004534C6">
        <w:rPr>
          <w:rFonts w:ascii="Cambria" w:hAnsi="Cambria"/>
          <w:i/>
          <w:iCs/>
          <w:sz w:val="24"/>
          <w:szCs w:val="24"/>
        </w:rPr>
        <w:t>Phenomenology and the Cognitive Sciences</w:t>
      </w:r>
      <w:r w:rsidR="004C13BB">
        <w:rPr>
          <w:rFonts w:ascii="Cambria" w:hAnsi="Cambria"/>
          <w:sz w:val="24"/>
          <w:szCs w:val="24"/>
        </w:rPr>
        <w:t xml:space="preserve"> (2012)</w:t>
      </w:r>
      <w:r w:rsidR="009B65E5">
        <w:rPr>
          <w:rFonts w:ascii="Cambria" w:hAnsi="Cambria"/>
          <w:sz w:val="24"/>
          <w:szCs w:val="24"/>
        </w:rPr>
        <w:t xml:space="preserve">, guest editor for special issue on pluralistic folk psychology (with Evan </w:t>
      </w:r>
      <w:proofErr w:type="spellStart"/>
      <w:r w:rsidR="009B65E5">
        <w:rPr>
          <w:rFonts w:ascii="Cambria" w:hAnsi="Cambria"/>
          <w:sz w:val="24"/>
          <w:szCs w:val="24"/>
        </w:rPr>
        <w:t>Westra</w:t>
      </w:r>
      <w:proofErr w:type="spellEnd"/>
      <w:r w:rsidR="009B65E5">
        <w:rPr>
          <w:rFonts w:ascii="Cambria" w:hAnsi="Cambria"/>
          <w:sz w:val="24"/>
          <w:szCs w:val="24"/>
        </w:rPr>
        <w:t xml:space="preserve"> and Kristin Andrews) in </w:t>
      </w:r>
      <w:proofErr w:type="spellStart"/>
      <w:r w:rsidR="009B65E5">
        <w:rPr>
          <w:rFonts w:ascii="Cambria" w:hAnsi="Cambria"/>
          <w:i/>
          <w:sz w:val="24"/>
          <w:szCs w:val="24"/>
        </w:rPr>
        <w:t>Synthese</w:t>
      </w:r>
      <w:proofErr w:type="spellEnd"/>
      <w:r w:rsidR="009B65E5">
        <w:rPr>
          <w:rFonts w:ascii="Cambria" w:hAnsi="Cambria"/>
          <w:i/>
          <w:sz w:val="24"/>
          <w:szCs w:val="24"/>
        </w:rPr>
        <w:t xml:space="preserve"> </w:t>
      </w:r>
      <w:r w:rsidR="009B65E5">
        <w:rPr>
          <w:rFonts w:ascii="Cambria" w:hAnsi="Cambria"/>
          <w:sz w:val="24"/>
          <w:szCs w:val="24"/>
        </w:rPr>
        <w:t>(2019)</w:t>
      </w:r>
    </w:p>
    <w:p w14:paraId="1374C328" w14:textId="77777777" w:rsidR="003F036B" w:rsidRPr="003F036B" w:rsidRDefault="003F036B" w:rsidP="00667C69">
      <w:pPr>
        <w:rPr>
          <w:rFonts w:ascii="Cambria" w:hAnsi="Cambria"/>
          <w:i/>
          <w:sz w:val="24"/>
          <w:szCs w:val="24"/>
        </w:rPr>
      </w:pPr>
    </w:p>
    <w:p w14:paraId="0719E7CE" w14:textId="309BA0CA" w:rsidR="004534C6" w:rsidRPr="004534C6" w:rsidRDefault="004534C6" w:rsidP="00F334D6">
      <w:pPr>
        <w:ind w:left="360"/>
        <w:rPr>
          <w:rFonts w:ascii="Cambria" w:hAnsi="Cambria"/>
          <w:sz w:val="24"/>
          <w:szCs w:val="24"/>
        </w:rPr>
      </w:pPr>
      <w:r w:rsidRPr="00F334D6">
        <w:rPr>
          <w:rFonts w:ascii="Cambria" w:hAnsi="Cambria"/>
          <w:sz w:val="24"/>
          <w:szCs w:val="24"/>
        </w:rPr>
        <w:t>Journals</w:t>
      </w:r>
      <w:r w:rsidRPr="004534C6">
        <w:rPr>
          <w:rFonts w:ascii="Cambria" w:hAnsi="Cambria"/>
          <w:sz w:val="24"/>
          <w:szCs w:val="24"/>
        </w:rPr>
        <w:t>:</w:t>
      </w:r>
      <w:r w:rsidR="00477A51">
        <w:rPr>
          <w:rFonts w:ascii="Cambria" w:hAnsi="Cambria"/>
          <w:i/>
          <w:sz w:val="24"/>
          <w:szCs w:val="24"/>
        </w:rPr>
        <w:t xml:space="preserve"> </w:t>
      </w:r>
      <w:r w:rsidR="006875E4">
        <w:rPr>
          <w:rFonts w:ascii="Cambria" w:hAnsi="Cambria"/>
          <w:i/>
          <w:sz w:val="24"/>
          <w:szCs w:val="24"/>
        </w:rPr>
        <w:t xml:space="preserve">Analysis, </w:t>
      </w:r>
      <w:r w:rsidR="009B65E5">
        <w:rPr>
          <w:rFonts w:ascii="Cambria" w:hAnsi="Cambria"/>
          <w:i/>
          <w:sz w:val="24"/>
          <w:szCs w:val="24"/>
        </w:rPr>
        <w:t xml:space="preserve">Australasian Journal of Philosophy, </w:t>
      </w:r>
      <w:r w:rsidR="00477A51">
        <w:rPr>
          <w:rFonts w:ascii="Cambria" w:hAnsi="Cambria"/>
          <w:i/>
          <w:sz w:val="24"/>
          <w:szCs w:val="24"/>
        </w:rPr>
        <w:t xml:space="preserve">British Journal for the Philosophy of Science, </w:t>
      </w:r>
      <w:r w:rsidR="00F63338">
        <w:rPr>
          <w:rFonts w:ascii="Cambria" w:hAnsi="Cambria"/>
          <w:i/>
          <w:sz w:val="24"/>
          <w:szCs w:val="24"/>
        </w:rPr>
        <w:t xml:space="preserve">Cognitive Systems Research, </w:t>
      </w:r>
      <w:r w:rsidR="00BF25A6">
        <w:rPr>
          <w:rFonts w:ascii="Cambria" w:hAnsi="Cambria"/>
          <w:i/>
          <w:sz w:val="24"/>
          <w:szCs w:val="24"/>
        </w:rPr>
        <w:t xml:space="preserve">Episteme, </w:t>
      </w:r>
      <w:r w:rsidR="00DA62B7">
        <w:rPr>
          <w:rFonts w:ascii="Cambria" w:hAnsi="Cambria"/>
          <w:i/>
          <w:sz w:val="24"/>
          <w:szCs w:val="24"/>
        </w:rPr>
        <w:t xml:space="preserve">Ergo, </w:t>
      </w:r>
      <w:r w:rsidR="005179D8">
        <w:rPr>
          <w:rFonts w:ascii="Cambria" w:hAnsi="Cambria"/>
          <w:i/>
          <w:sz w:val="24"/>
          <w:szCs w:val="24"/>
        </w:rPr>
        <w:t xml:space="preserve">Ethical Theory and Practice, </w:t>
      </w:r>
      <w:r w:rsidR="005818D2">
        <w:rPr>
          <w:rFonts w:ascii="Cambria" w:hAnsi="Cambria"/>
          <w:i/>
          <w:sz w:val="24"/>
          <w:szCs w:val="24"/>
        </w:rPr>
        <w:t xml:space="preserve">Journal of Philosophy, </w:t>
      </w:r>
      <w:r w:rsidR="00002AC9" w:rsidRPr="00002AC9">
        <w:rPr>
          <w:rFonts w:ascii="Cambria" w:hAnsi="Cambria"/>
          <w:i/>
          <w:sz w:val="24"/>
          <w:szCs w:val="24"/>
        </w:rPr>
        <w:t>Mind</w:t>
      </w:r>
      <w:r w:rsidR="00002AC9">
        <w:rPr>
          <w:rFonts w:ascii="Cambria" w:hAnsi="Cambria"/>
          <w:sz w:val="24"/>
          <w:szCs w:val="24"/>
        </w:rPr>
        <w:t xml:space="preserve">, </w:t>
      </w:r>
      <w:r w:rsidR="0008684A">
        <w:rPr>
          <w:rFonts w:ascii="Cambria" w:hAnsi="Cambria"/>
          <w:i/>
          <w:sz w:val="24"/>
          <w:szCs w:val="24"/>
        </w:rPr>
        <w:t xml:space="preserve">Mind &amp; Language, </w:t>
      </w:r>
      <w:r w:rsidRPr="004534C6">
        <w:rPr>
          <w:rFonts w:ascii="Cambria" w:hAnsi="Cambria"/>
          <w:i/>
          <w:iCs/>
          <w:sz w:val="24"/>
          <w:szCs w:val="24"/>
        </w:rPr>
        <w:t>Minds &amp; Machines</w:t>
      </w:r>
      <w:r w:rsidRPr="004534C6">
        <w:rPr>
          <w:rFonts w:ascii="Cambria" w:hAnsi="Cambria"/>
          <w:sz w:val="24"/>
          <w:szCs w:val="24"/>
        </w:rPr>
        <w:t>, </w:t>
      </w:r>
      <w:r w:rsidR="00212E52" w:rsidRPr="00212E52">
        <w:rPr>
          <w:rFonts w:ascii="Cambria" w:hAnsi="Cambria"/>
          <w:i/>
          <w:sz w:val="24"/>
          <w:szCs w:val="24"/>
        </w:rPr>
        <w:t>Nous</w:t>
      </w:r>
      <w:r w:rsidR="00212E52">
        <w:rPr>
          <w:rFonts w:ascii="Cambria" w:hAnsi="Cambria"/>
          <w:sz w:val="24"/>
          <w:szCs w:val="24"/>
        </w:rPr>
        <w:t xml:space="preserve">, </w:t>
      </w:r>
      <w:r w:rsidRPr="004534C6">
        <w:rPr>
          <w:rFonts w:ascii="Cambria" w:hAnsi="Cambria"/>
          <w:i/>
          <w:iCs/>
          <w:sz w:val="24"/>
          <w:szCs w:val="24"/>
        </w:rPr>
        <w:t>Pacific Philosophical Quarterly</w:t>
      </w:r>
      <w:r w:rsidRPr="004534C6">
        <w:rPr>
          <w:rFonts w:ascii="Cambria" w:hAnsi="Cambria"/>
          <w:sz w:val="24"/>
          <w:szCs w:val="24"/>
        </w:rPr>
        <w:t>, </w:t>
      </w:r>
      <w:r w:rsidRPr="004534C6">
        <w:rPr>
          <w:rFonts w:ascii="Cambria" w:hAnsi="Cambria"/>
          <w:i/>
          <w:iCs/>
          <w:sz w:val="24"/>
          <w:szCs w:val="24"/>
        </w:rPr>
        <w:t>Phenomenology and the Cognitive Sciences</w:t>
      </w:r>
      <w:r w:rsidRPr="004534C6">
        <w:rPr>
          <w:rFonts w:ascii="Cambria" w:hAnsi="Cambria"/>
          <w:sz w:val="24"/>
          <w:szCs w:val="24"/>
        </w:rPr>
        <w:t>, </w:t>
      </w:r>
      <w:r w:rsidR="00BF25A6">
        <w:rPr>
          <w:rFonts w:ascii="Cambria" w:hAnsi="Cambria"/>
          <w:i/>
          <w:sz w:val="24"/>
          <w:szCs w:val="24"/>
        </w:rPr>
        <w:t xml:space="preserve">Philosophers’ Imprint, </w:t>
      </w:r>
      <w:r w:rsidR="00402E1A">
        <w:rPr>
          <w:rFonts w:ascii="Cambria" w:hAnsi="Cambria"/>
          <w:i/>
          <w:sz w:val="24"/>
          <w:szCs w:val="24"/>
        </w:rPr>
        <w:t>Philosophical Explorations</w:t>
      </w:r>
      <w:r w:rsidR="00402E1A">
        <w:rPr>
          <w:rFonts w:ascii="Cambria" w:hAnsi="Cambria"/>
          <w:sz w:val="24"/>
          <w:szCs w:val="24"/>
        </w:rPr>
        <w:t>,</w:t>
      </w:r>
      <w:r w:rsidR="00402E1A">
        <w:rPr>
          <w:rFonts w:ascii="Cambria" w:hAnsi="Cambria"/>
          <w:i/>
          <w:sz w:val="24"/>
          <w:szCs w:val="24"/>
        </w:rPr>
        <w:t xml:space="preserve"> </w:t>
      </w:r>
      <w:r w:rsidRPr="004534C6">
        <w:rPr>
          <w:rFonts w:ascii="Cambria" w:hAnsi="Cambria"/>
          <w:i/>
          <w:iCs/>
          <w:sz w:val="24"/>
          <w:szCs w:val="24"/>
        </w:rPr>
        <w:t>Philosophical Psychology</w:t>
      </w:r>
      <w:r w:rsidRPr="004534C6">
        <w:rPr>
          <w:rFonts w:ascii="Cambria" w:hAnsi="Cambria"/>
          <w:sz w:val="24"/>
          <w:szCs w:val="24"/>
        </w:rPr>
        <w:t>, </w:t>
      </w:r>
      <w:r w:rsidRPr="004534C6">
        <w:rPr>
          <w:rFonts w:ascii="Cambria" w:hAnsi="Cambria"/>
          <w:i/>
          <w:iCs/>
          <w:sz w:val="24"/>
          <w:szCs w:val="24"/>
        </w:rPr>
        <w:t>Philosophical Quarterly</w:t>
      </w:r>
      <w:r w:rsidRPr="004534C6">
        <w:rPr>
          <w:rFonts w:ascii="Cambria" w:hAnsi="Cambria"/>
          <w:sz w:val="24"/>
          <w:szCs w:val="24"/>
        </w:rPr>
        <w:t>, </w:t>
      </w:r>
      <w:r w:rsidR="00F2662B">
        <w:rPr>
          <w:rFonts w:ascii="Cambria" w:hAnsi="Cambria"/>
          <w:i/>
          <w:sz w:val="24"/>
          <w:szCs w:val="24"/>
        </w:rPr>
        <w:t xml:space="preserve">Philosophical </w:t>
      </w:r>
      <w:r w:rsidR="00F2662B" w:rsidRPr="00F2662B">
        <w:rPr>
          <w:rFonts w:ascii="Cambria" w:hAnsi="Cambria"/>
          <w:i/>
          <w:sz w:val="24"/>
          <w:szCs w:val="24"/>
        </w:rPr>
        <w:t>Studies</w:t>
      </w:r>
      <w:r w:rsidR="00F2662B">
        <w:rPr>
          <w:rFonts w:ascii="Cambria" w:hAnsi="Cambria"/>
          <w:sz w:val="24"/>
          <w:szCs w:val="24"/>
        </w:rPr>
        <w:t xml:space="preserve">, </w:t>
      </w:r>
      <w:r w:rsidR="007E4149" w:rsidRPr="00B000A6">
        <w:rPr>
          <w:rFonts w:ascii="Cambria" w:hAnsi="Cambria"/>
          <w:i/>
          <w:sz w:val="24"/>
          <w:szCs w:val="24"/>
        </w:rPr>
        <w:t>Philosophy</w:t>
      </w:r>
      <w:r w:rsidR="007E4149">
        <w:rPr>
          <w:rFonts w:ascii="Cambria" w:hAnsi="Cambria"/>
          <w:i/>
          <w:sz w:val="24"/>
          <w:szCs w:val="24"/>
        </w:rPr>
        <w:t xml:space="preserve"> and Phenomenological Research</w:t>
      </w:r>
      <w:r w:rsidR="007E4149">
        <w:rPr>
          <w:rFonts w:ascii="Cambria" w:hAnsi="Cambria"/>
          <w:sz w:val="24"/>
          <w:szCs w:val="24"/>
        </w:rPr>
        <w:t>,</w:t>
      </w:r>
      <w:r w:rsidR="007E4149">
        <w:rPr>
          <w:rFonts w:ascii="Cambria" w:hAnsi="Cambria"/>
          <w:i/>
          <w:sz w:val="24"/>
          <w:szCs w:val="24"/>
        </w:rPr>
        <w:t xml:space="preserve"> </w:t>
      </w:r>
      <w:r w:rsidRPr="004534C6">
        <w:rPr>
          <w:rFonts w:ascii="Cambria" w:hAnsi="Cambria"/>
          <w:i/>
          <w:iCs/>
          <w:sz w:val="24"/>
          <w:szCs w:val="24"/>
        </w:rPr>
        <w:t>Philosophy of Science</w:t>
      </w:r>
      <w:r w:rsidRPr="004534C6">
        <w:rPr>
          <w:rFonts w:ascii="Cambria" w:hAnsi="Cambria"/>
          <w:sz w:val="24"/>
          <w:szCs w:val="24"/>
        </w:rPr>
        <w:t>,</w:t>
      </w:r>
      <w:r w:rsidRPr="004534C6">
        <w:rPr>
          <w:rFonts w:ascii="Cambria" w:hAnsi="Cambria"/>
          <w:i/>
          <w:iCs/>
          <w:sz w:val="24"/>
          <w:szCs w:val="24"/>
        </w:rPr>
        <w:t> Review of Philosophy and Psychology</w:t>
      </w:r>
      <w:r w:rsidRPr="004534C6">
        <w:rPr>
          <w:rFonts w:ascii="Cambria" w:hAnsi="Cambria"/>
          <w:sz w:val="24"/>
          <w:szCs w:val="24"/>
        </w:rPr>
        <w:t>, </w:t>
      </w:r>
      <w:proofErr w:type="spellStart"/>
      <w:r w:rsidRPr="004534C6">
        <w:rPr>
          <w:rFonts w:ascii="Cambria" w:hAnsi="Cambria"/>
          <w:i/>
          <w:iCs/>
          <w:sz w:val="24"/>
          <w:szCs w:val="24"/>
        </w:rPr>
        <w:t>Synthese</w:t>
      </w:r>
      <w:proofErr w:type="spellEnd"/>
      <w:r w:rsidR="00C20380">
        <w:rPr>
          <w:rFonts w:ascii="Cambria" w:hAnsi="Cambria"/>
          <w:i/>
          <w:iCs/>
          <w:sz w:val="24"/>
          <w:szCs w:val="24"/>
        </w:rPr>
        <w:t>, Theory and Psychology</w:t>
      </w:r>
      <w:r w:rsidRPr="004534C6">
        <w:rPr>
          <w:rFonts w:ascii="Cambria" w:hAnsi="Cambria"/>
          <w:sz w:val="24"/>
          <w:szCs w:val="24"/>
        </w:rPr>
        <w:t>.</w:t>
      </w:r>
    </w:p>
    <w:p w14:paraId="07DE7A65" w14:textId="77777777" w:rsidR="004534C6" w:rsidRPr="004534C6" w:rsidRDefault="004534C6" w:rsidP="00461656">
      <w:pPr>
        <w:rPr>
          <w:rFonts w:ascii="Cambria" w:hAnsi="Cambria"/>
          <w:sz w:val="24"/>
          <w:szCs w:val="24"/>
        </w:rPr>
      </w:pPr>
    </w:p>
    <w:p w14:paraId="7D0A1CC6" w14:textId="35D21ECA" w:rsidR="004534C6" w:rsidRPr="004534C6" w:rsidRDefault="004534C6" w:rsidP="00F334D6">
      <w:pPr>
        <w:ind w:left="360"/>
        <w:rPr>
          <w:rFonts w:ascii="Cambria" w:hAnsi="Cambria"/>
          <w:sz w:val="24"/>
          <w:szCs w:val="24"/>
        </w:rPr>
      </w:pPr>
      <w:r w:rsidRPr="004534C6">
        <w:rPr>
          <w:rFonts w:ascii="Cambria" w:hAnsi="Cambria"/>
          <w:sz w:val="24"/>
          <w:szCs w:val="24"/>
        </w:rPr>
        <w:lastRenderedPageBreak/>
        <w:t xml:space="preserve">Conferences: </w:t>
      </w:r>
      <w:r w:rsidR="0008684A">
        <w:rPr>
          <w:rFonts w:ascii="Cambria" w:hAnsi="Cambria"/>
          <w:sz w:val="24"/>
          <w:szCs w:val="24"/>
        </w:rPr>
        <w:t xml:space="preserve">Cognitive Science Society, </w:t>
      </w:r>
      <w:r w:rsidR="00B000A6">
        <w:rPr>
          <w:rFonts w:ascii="Cambria" w:hAnsi="Cambria"/>
          <w:sz w:val="24"/>
          <w:szCs w:val="24"/>
        </w:rPr>
        <w:t xml:space="preserve">Normative Folk Psychology workshop, Philosophy of Imagination conference, </w:t>
      </w:r>
      <w:r w:rsidRPr="004534C6">
        <w:rPr>
          <w:rFonts w:ascii="Cambria" w:hAnsi="Cambria"/>
          <w:sz w:val="24"/>
          <w:szCs w:val="24"/>
        </w:rPr>
        <w:t>Society for Philosophy and Psychology, Southern Society for Philosophy and Psychology.</w:t>
      </w:r>
    </w:p>
    <w:p w14:paraId="07FEDEF4" w14:textId="77777777" w:rsidR="004534C6" w:rsidRPr="004534C6" w:rsidRDefault="004534C6" w:rsidP="00461656">
      <w:pPr>
        <w:rPr>
          <w:rFonts w:ascii="Cambria" w:hAnsi="Cambria"/>
          <w:sz w:val="24"/>
          <w:szCs w:val="24"/>
        </w:rPr>
      </w:pPr>
    </w:p>
    <w:p w14:paraId="57BBF667" w14:textId="2654E498" w:rsidR="004534C6" w:rsidRDefault="004534C6" w:rsidP="00F334D6">
      <w:pPr>
        <w:ind w:left="360"/>
        <w:rPr>
          <w:rFonts w:ascii="Cambria" w:hAnsi="Cambria"/>
          <w:sz w:val="24"/>
          <w:szCs w:val="24"/>
        </w:rPr>
      </w:pPr>
      <w:r w:rsidRPr="004534C6">
        <w:rPr>
          <w:rFonts w:ascii="Cambria" w:hAnsi="Cambria"/>
          <w:sz w:val="24"/>
          <w:szCs w:val="24"/>
        </w:rPr>
        <w:t>Grants: Danish Council for Independent Research, Oklahoma State University Spring 2013 Travel Program</w:t>
      </w:r>
      <w:r w:rsidR="00D8672B">
        <w:rPr>
          <w:rFonts w:ascii="Cambria" w:hAnsi="Cambria"/>
          <w:sz w:val="24"/>
          <w:szCs w:val="24"/>
        </w:rPr>
        <w:t>.</w:t>
      </w:r>
    </w:p>
    <w:p w14:paraId="21D301F6" w14:textId="77777777" w:rsidR="00BA50A7" w:rsidRDefault="00BA50A7" w:rsidP="00461656">
      <w:pPr>
        <w:rPr>
          <w:rFonts w:ascii="Cambria" w:hAnsi="Cambria"/>
          <w:sz w:val="24"/>
          <w:szCs w:val="24"/>
        </w:rPr>
      </w:pPr>
    </w:p>
    <w:p w14:paraId="7F16E57F" w14:textId="00610679" w:rsidR="00BA50A7" w:rsidRPr="004534C6" w:rsidRDefault="002E34AE" w:rsidP="00F334D6">
      <w:pPr>
        <w:ind w:firstLine="360"/>
        <w:rPr>
          <w:rFonts w:ascii="Cambria" w:hAnsi="Cambria"/>
          <w:sz w:val="24"/>
          <w:szCs w:val="24"/>
        </w:rPr>
      </w:pPr>
      <w:r>
        <w:rPr>
          <w:rFonts w:ascii="Cambria" w:hAnsi="Cambria"/>
          <w:sz w:val="24"/>
          <w:szCs w:val="24"/>
        </w:rPr>
        <w:t>Book</w:t>
      </w:r>
      <w:r w:rsidR="0086377A">
        <w:rPr>
          <w:rFonts w:ascii="Cambria" w:hAnsi="Cambria"/>
          <w:sz w:val="24"/>
          <w:szCs w:val="24"/>
        </w:rPr>
        <w:t xml:space="preserve"> Proposals</w:t>
      </w:r>
      <w:r w:rsidR="00BA50A7">
        <w:rPr>
          <w:rFonts w:ascii="Cambria" w:hAnsi="Cambria"/>
          <w:sz w:val="24"/>
          <w:szCs w:val="24"/>
        </w:rPr>
        <w:t xml:space="preserve">: </w:t>
      </w:r>
      <w:r>
        <w:rPr>
          <w:rFonts w:ascii="Cambria" w:hAnsi="Cambria"/>
          <w:sz w:val="24"/>
          <w:szCs w:val="24"/>
        </w:rPr>
        <w:t xml:space="preserve">Oxford University Press, </w:t>
      </w:r>
      <w:r w:rsidR="00BA50A7">
        <w:rPr>
          <w:rFonts w:ascii="Cambria" w:hAnsi="Cambria"/>
          <w:sz w:val="24"/>
          <w:szCs w:val="24"/>
        </w:rPr>
        <w:t>Routledge Press</w:t>
      </w:r>
      <w:r w:rsidR="00DA6792">
        <w:rPr>
          <w:rFonts w:ascii="Cambria" w:hAnsi="Cambria"/>
          <w:sz w:val="24"/>
          <w:szCs w:val="24"/>
        </w:rPr>
        <w:t xml:space="preserve">, </w:t>
      </w:r>
      <w:proofErr w:type="spellStart"/>
      <w:r w:rsidR="00DA6792">
        <w:rPr>
          <w:rFonts w:ascii="Cambria" w:hAnsi="Cambria"/>
          <w:sz w:val="24"/>
          <w:szCs w:val="24"/>
        </w:rPr>
        <w:t>Versita</w:t>
      </w:r>
      <w:proofErr w:type="spellEnd"/>
      <w:r w:rsidR="00DA6792">
        <w:rPr>
          <w:rFonts w:ascii="Cambria" w:hAnsi="Cambria"/>
          <w:sz w:val="24"/>
          <w:szCs w:val="24"/>
        </w:rPr>
        <w:t xml:space="preserve"> Press.</w:t>
      </w:r>
    </w:p>
    <w:p w14:paraId="60E8BD5C" w14:textId="77777777" w:rsidR="004534C6" w:rsidRDefault="004534C6" w:rsidP="002258E3">
      <w:pPr>
        <w:rPr>
          <w:rFonts w:ascii="Cambria" w:hAnsi="Cambria"/>
          <w:i/>
          <w:sz w:val="24"/>
          <w:szCs w:val="24"/>
        </w:rPr>
      </w:pPr>
    </w:p>
    <w:p w14:paraId="2267B233" w14:textId="5A18A6B6" w:rsidR="00461656" w:rsidRPr="00C84DE2" w:rsidRDefault="00461656" w:rsidP="002258E3">
      <w:pPr>
        <w:rPr>
          <w:rFonts w:ascii="Cambria" w:hAnsi="Cambria"/>
          <w:b/>
          <w:i/>
          <w:sz w:val="24"/>
          <w:szCs w:val="24"/>
        </w:rPr>
      </w:pPr>
      <w:r w:rsidRPr="00C84DE2">
        <w:rPr>
          <w:rFonts w:ascii="Cambria" w:hAnsi="Cambria"/>
          <w:b/>
          <w:i/>
          <w:sz w:val="24"/>
          <w:szCs w:val="24"/>
        </w:rPr>
        <w:t>Commentating</w:t>
      </w:r>
    </w:p>
    <w:p w14:paraId="7D4C92D0" w14:textId="77777777" w:rsidR="00461656" w:rsidRPr="00461656" w:rsidRDefault="00461656" w:rsidP="00461656">
      <w:pPr>
        <w:ind w:left="720"/>
        <w:rPr>
          <w:rFonts w:ascii="Cambria" w:hAnsi="Cambria"/>
          <w:b/>
          <w:bCs/>
          <w:sz w:val="24"/>
          <w:szCs w:val="24"/>
        </w:rPr>
      </w:pPr>
    </w:p>
    <w:p w14:paraId="456B81A5" w14:textId="0E51DB32" w:rsidR="00380E80" w:rsidRDefault="00380E80" w:rsidP="00F334D6">
      <w:pPr>
        <w:ind w:left="360"/>
        <w:rPr>
          <w:rFonts w:ascii="Cambria" w:hAnsi="Cambria"/>
          <w:sz w:val="24"/>
          <w:szCs w:val="24"/>
        </w:rPr>
      </w:pPr>
      <w:r>
        <w:rPr>
          <w:rFonts w:ascii="Cambria" w:hAnsi="Cambria"/>
          <w:sz w:val="24"/>
          <w:szCs w:val="24"/>
        </w:rPr>
        <w:t>Comments on The Implicit Mind, by Michael Brownstein, Southern Society for Philosophy and Psychology (December 2020)</w:t>
      </w:r>
    </w:p>
    <w:p w14:paraId="7552B76C" w14:textId="77777777" w:rsidR="00380E80" w:rsidRDefault="00380E80" w:rsidP="00F334D6">
      <w:pPr>
        <w:ind w:left="360"/>
        <w:rPr>
          <w:rFonts w:ascii="Cambria" w:hAnsi="Cambria"/>
          <w:sz w:val="24"/>
          <w:szCs w:val="24"/>
        </w:rPr>
      </w:pPr>
    </w:p>
    <w:p w14:paraId="091D0A71" w14:textId="676C6BAC" w:rsidR="001435B4" w:rsidRDefault="001435B4" w:rsidP="00F334D6">
      <w:pPr>
        <w:ind w:left="360"/>
        <w:rPr>
          <w:rFonts w:ascii="Cambria" w:hAnsi="Cambria"/>
          <w:sz w:val="24"/>
          <w:szCs w:val="24"/>
        </w:rPr>
      </w:pPr>
      <w:r>
        <w:rPr>
          <w:rFonts w:ascii="Cambria" w:hAnsi="Cambria"/>
          <w:sz w:val="24"/>
          <w:szCs w:val="24"/>
        </w:rPr>
        <w:t xml:space="preserve">Comments on “Focal and Ambient Processing of Architecture” by Lester </w:t>
      </w:r>
      <w:proofErr w:type="spellStart"/>
      <w:r>
        <w:rPr>
          <w:rFonts w:ascii="Cambria" w:hAnsi="Cambria"/>
          <w:sz w:val="24"/>
          <w:szCs w:val="24"/>
        </w:rPr>
        <w:t>Loschky</w:t>
      </w:r>
      <w:proofErr w:type="spellEnd"/>
      <w:r>
        <w:rPr>
          <w:rFonts w:ascii="Cambria" w:hAnsi="Cambria"/>
          <w:sz w:val="24"/>
          <w:szCs w:val="24"/>
        </w:rPr>
        <w:t>, Conference on the Aesthetics of Architecture and Design, Manhattan, KS (March 2016)</w:t>
      </w:r>
    </w:p>
    <w:p w14:paraId="645F343A" w14:textId="77777777" w:rsidR="001435B4" w:rsidRDefault="001435B4" w:rsidP="00F334D6">
      <w:pPr>
        <w:ind w:left="360"/>
        <w:rPr>
          <w:rFonts w:ascii="Cambria" w:hAnsi="Cambria"/>
          <w:sz w:val="24"/>
          <w:szCs w:val="24"/>
        </w:rPr>
      </w:pPr>
    </w:p>
    <w:p w14:paraId="2A04A481" w14:textId="7F1D3C78" w:rsidR="009639F8" w:rsidRDefault="009639F8" w:rsidP="00F334D6">
      <w:pPr>
        <w:ind w:left="360"/>
        <w:rPr>
          <w:rFonts w:ascii="Cambria" w:hAnsi="Cambria"/>
          <w:sz w:val="24"/>
          <w:szCs w:val="24"/>
        </w:rPr>
      </w:pPr>
      <w:r>
        <w:rPr>
          <w:rFonts w:ascii="Cambria" w:hAnsi="Cambria"/>
          <w:sz w:val="24"/>
          <w:szCs w:val="24"/>
        </w:rPr>
        <w:t xml:space="preserve">Comments on “The Paradox of Fiction: An Irrational Solution” by Simon </w:t>
      </w:r>
      <w:proofErr w:type="spellStart"/>
      <w:r>
        <w:rPr>
          <w:rFonts w:ascii="Cambria" w:hAnsi="Cambria"/>
          <w:sz w:val="24"/>
          <w:szCs w:val="24"/>
        </w:rPr>
        <w:t>Fokt</w:t>
      </w:r>
      <w:proofErr w:type="spellEnd"/>
      <w:r>
        <w:rPr>
          <w:rFonts w:ascii="Cambria" w:hAnsi="Cambria"/>
          <w:sz w:val="24"/>
          <w:szCs w:val="24"/>
        </w:rPr>
        <w:t>, American Society for Aesthetics, Savannah, GA (November 2015)</w:t>
      </w:r>
    </w:p>
    <w:p w14:paraId="2BDE02C6" w14:textId="77777777" w:rsidR="009639F8" w:rsidRDefault="009639F8" w:rsidP="009639F8">
      <w:pPr>
        <w:rPr>
          <w:rFonts w:ascii="Cambria" w:hAnsi="Cambria"/>
          <w:sz w:val="24"/>
          <w:szCs w:val="24"/>
        </w:rPr>
      </w:pPr>
    </w:p>
    <w:p w14:paraId="033C1F38" w14:textId="011669E3" w:rsidR="00FE7A12" w:rsidRDefault="00FE7A12" w:rsidP="00F334D6">
      <w:pPr>
        <w:ind w:left="360"/>
        <w:rPr>
          <w:rFonts w:ascii="Cambria" w:hAnsi="Cambria"/>
          <w:sz w:val="24"/>
          <w:szCs w:val="24"/>
        </w:rPr>
      </w:pPr>
      <w:r>
        <w:rPr>
          <w:rFonts w:ascii="Cambria" w:hAnsi="Cambria"/>
          <w:sz w:val="24"/>
          <w:szCs w:val="24"/>
        </w:rPr>
        <w:t>Comments on “</w:t>
      </w:r>
      <w:r w:rsidRPr="00FE7A12">
        <w:rPr>
          <w:rFonts w:ascii="Cambria" w:hAnsi="Cambria"/>
          <w:bCs/>
          <w:sz w:val="24"/>
          <w:szCs w:val="24"/>
        </w:rPr>
        <w:t>Chimpanzee Mindreading and the Value of Parsimonious Mental Models</w:t>
      </w:r>
      <w:r>
        <w:rPr>
          <w:rFonts w:ascii="Cambria" w:hAnsi="Cambria"/>
          <w:bCs/>
          <w:sz w:val="24"/>
          <w:szCs w:val="24"/>
        </w:rPr>
        <w:t xml:space="preserve">” by </w:t>
      </w:r>
      <w:r>
        <w:rPr>
          <w:rFonts w:ascii="Cambria" w:hAnsi="Cambria"/>
          <w:sz w:val="24"/>
          <w:szCs w:val="24"/>
        </w:rPr>
        <w:t xml:space="preserve">Hayley </w:t>
      </w:r>
      <w:proofErr w:type="spellStart"/>
      <w:r>
        <w:rPr>
          <w:rFonts w:ascii="Cambria" w:hAnsi="Cambria"/>
          <w:sz w:val="24"/>
          <w:szCs w:val="24"/>
        </w:rPr>
        <w:t>Clatterbuck</w:t>
      </w:r>
      <w:proofErr w:type="spellEnd"/>
      <w:r>
        <w:rPr>
          <w:rFonts w:ascii="Cambria" w:hAnsi="Cambria"/>
          <w:sz w:val="24"/>
          <w:szCs w:val="24"/>
        </w:rPr>
        <w:t xml:space="preserve">, </w:t>
      </w:r>
      <w:r>
        <w:rPr>
          <w:rFonts w:ascii="Cambria" w:hAnsi="Cambria"/>
          <w:i/>
          <w:sz w:val="24"/>
          <w:szCs w:val="24"/>
        </w:rPr>
        <w:t xml:space="preserve">Mind &amp; Language </w:t>
      </w:r>
      <w:r>
        <w:rPr>
          <w:rFonts w:ascii="Cambria" w:hAnsi="Cambria"/>
          <w:sz w:val="24"/>
          <w:szCs w:val="24"/>
        </w:rPr>
        <w:t>Symposium,</w:t>
      </w:r>
      <w:r>
        <w:rPr>
          <w:rFonts w:ascii="Cambria" w:hAnsi="Cambria"/>
          <w:bCs/>
          <w:sz w:val="24"/>
          <w:szCs w:val="24"/>
        </w:rPr>
        <w:t xml:space="preserve"> </w:t>
      </w:r>
      <w:hyperlink r:id="rId8" w:history="1">
        <w:r w:rsidRPr="00FE7A12">
          <w:rPr>
            <w:rStyle w:val="Hyperlink"/>
            <w:rFonts w:ascii="Cambria" w:hAnsi="Cambria"/>
            <w:sz w:val="24"/>
            <w:szCs w:val="24"/>
          </w:rPr>
          <w:t>Philosophy of Brains</w:t>
        </w:r>
      </w:hyperlink>
      <w:r>
        <w:rPr>
          <w:rFonts w:ascii="Cambria" w:hAnsi="Cambria"/>
          <w:sz w:val="24"/>
          <w:szCs w:val="24"/>
        </w:rPr>
        <w:t xml:space="preserve"> (September 2015)</w:t>
      </w:r>
    </w:p>
    <w:p w14:paraId="12B32E33" w14:textId="77777777" w:rsidR="00FE7A12" w:rsidRDefault="00FE7A12" w:rsidP="00FE7A12">
      <w:pPr>
        <w:ind w:left="720"/>
        <w:rPr>
          <w:rFonts w:ascii="Cambria" w:hAnsi="Cambria"/>
          <w:sz w:val="24"/>
          <w:szCs w:val="24"/>
        </w:rPr>
      </w:pPr>
    </w:p>
    <w:p w14:paraId="083B762E" w14:textId="4336B64D" w:rsidR="00FE7A12" w:rsidRDefault="00FE7A12" w:rsidP="00F334D6">
      <w:pPr>
        <w:ind w:left="360"/>
        <w:rPr>
          <w:rFonts w:ascii="Cambria" w:hAnsi="Cambria"/>
          <w:sz w:val="24"/>
          <w:szCs w:val="24"/>
        </w:rPr>
      </w:pPr>
      <w:r>
        <w:rPr>
          <w:rFonts w:ascii="Cambria" w:hAnsi="Cambria"/>
          <w:sz w:val="24"/>
          <w:szCs w:val="24"/>
        </w:rPr>
        <w:t>Comments on “Talking about M</w:t>
      </w:r>
      <w:r w:rsidRPr="00FE7A12">
        <w:rPr>
          <w:rFonts w:ascii="Cambria" w:hAnsi="Cambria"/>
          <w:sz w:val="24"/>
          <w:szCs w:val="24"/>
        </w:rPr>
        <w:t>inds: Social Experience, Pragmatic Development, and the False Belief Task</w:t>
      </w:r>
      <w:r>
        <w:rPr>
          <w:rFonts w:ascii="Cambria" w:hAnsi="Cambria"/>
          <w:sz w:val="24"/>
          <w:szCs w:val="24"/>
        </w:rPr>
        <w:t xml:space="preserve">” by Evan </w:t>
      </w:r>
      <w:proofErr w:type="spellStart"/>
      <w:r>
        <w:rPr>
          <w:rFonts w:ascii="Cambria" w:hAnsi="Cambria"/>
          <w:sz w:val="24"/>
          <w:szCs w:val="24"/>
        </w:rPr>
        <w:t>Westra</w:t>
      </w:r>
      <w:proofErr w:type="spellEnd"/>
      <w:r>
        <w:rPr>
          <w:rFonts w:ascii="Cambria" w:hAnsi="Cambria"/>
          <w:sz w:val="24"/>
          <w:szCs w:val="24"/>
        </w:rPr>
        <w:t xml:space="preserve">, Minds Online Conference, </w:t>
      </w:r>
      <w:hyperlink r:id="rId9" w:history="1">
        <w:r w:rsidRPr="00FE7A12">
          <w:rPr>
            <w:rStyle w:val="Hyperlink"/>
            <w:rFonts w:ascii="Cambria" w:hAnsi="Cambria"/>
            <w:sz w:val="24"/>
            <w:szCs w:val="24"/>
          </w:rPr>
          <w:t>Philosophy of Brains</w:t>
        </w:r>
      </w:hyperlink>
      <w:r>
        <w:rPr>
          <w:rFonts w:ascii="Cambria" w:hAnsi="Cambria"/>
          <w:sz w:val="24"/>
          <w:szCs w:val="24"/>
        </w:rPr>
        <w:t xml:space="preserve"> (September 2015)</w:t>
      </w:r>
    </w:p>
    <w:p w14:paraId="371892FA" w14:textId="77777777" w:rsidR="00FE7A12" w:rsidRDefault="00FE7A12" w:rsidP="00FE7A12">
      <w:pPr>
        <w:ind w:left="720"/>
        <w:rPr>
          <w:rFonts w:ascii="Cambria" w:hAnsi="Cambria"/>
          <w:sz w:val="24"/>
          <w:szCs w:val="24"/>
        </w:rPr>
      </w:pPr>
    </w:p>
    <w:p w14:paraId="6CD98FB0" w14:textId="77777777" w:rsidR="002B4B27" w:rsidRPr="002B4B27" w:rsidRDefault="002B4B27" w:rsidP="00F334D6">
      <w:pPr>
        <w:ind w:left="360"/>
        <w:rPr>
          <w:rFonts w:ascii="Cambria" w:hAnsi="Cambria"/>
          <w:sz w:val="24"/>
          <w:szCs w:val="24"/>
        </w:rPr>
      </w:pPr>
      <w:r>
        <w:rPr>
          <w:rFonts w:ascii="Cambria" w:hAnsi="Cambria"/>
          <w:sz w:val="24"/>
          <w:szCs w:val="24"/>
        </w:rPr>
        <w:t xml:space="preserve">Comments on “Two Faces of Caring” by Jennifer Morton, </w:t>
      </w:r>
      <w:r w:rsidRPr="002B4B27">
        <w:rPr>
          <w:rFonts w:ascii="Cambria" w:hAnsi="Cambria"/>
          <w:sz w:val="24"/>
          <w:szCs w:val="24"/>
        </w:rPr>
        <w:t>Midsummer Philosophy Wo</w:t>
      </w:r>
      <w:r>
        <w:rPr>
          <w:rFonts w:ascii="Cambria" w:hAnsi="Cambria"/>
          <w:sz w:val="24"/>
          <w:szCs w:val="24"/>
        </w:rPr>
        <w:t>rkshop, University of Cambridge (</w:t>
      </w:r>
      <w:r w:rsidRPr="002B4B27">
        <w:rPr>
          <w:rFonts w:ascii="Cambria" w:hAnsi="Cambria"/>
          <w:sz w:val="24"/>
          <w:szCs w:val="24"/>
        </w:rPr>
        <w:t>July 2014</w:t>
      </w:r>
      <w:r>
        <w:rPr>
          <w:rFonts w:ascii="Cambria" w:hAnsi="Cambria"/>
          <w:sz w:val="24"/>
          <w:szCs w:val="24"/>
        </w:rPr>
        <w:t>)</w:t>
      </w:r>
    </w:p>
    <w:p w14:paraId="716A5469" w14:textId="77777777" w:rsidR="002B4B27" w:rsidRPr="002B4B27" w:rsidRDefault="002B4B27" w:rsidP="002B4B27">
      <w:pPr>
        <w:ind w:left="720"/>
        <w:rPr>
          <w:rFonts w:ascii="Cambria" w:hAnsi="Cambria"/>
          <w:b/>
          <w:bCs/>
          <w:sz w:val="24"/>
          <w:szCs w:val="24"/>
        </w:rPr>
      </w:pPr>
    </w:p>
    <w:p w14:paraId="2A05868C" w14:textId="2A16AEA5" w:rsidR="00461656" w:rsidRPr="00461656" w:rsidRDefault="00FE7A12" w:rsidP="00F334D6">
      <w:pPr>
        <w:ind w:left="360"/>
        <w:rPr>
          <w:rFonts w:ascii="Cambria" w:hAnsi="Cambria"/>
          <w:b/>
          <w:bCs/>
          <w:sz w:val="24"/>
          <w:szCs w:val="24"/>
        </w:rPr>
      </w:pPr>
      <w:r>
        <w:rPr>
          <w:rFonts w:ascii="Cambria" w:hAnsi="Cambria"/>
          <w:sz w:val="24"/>
          <w:szCs w:val="24"/>
        </w:rPr>
        <w:t xml:space="preserve">Comments on </w:t>
      </w:r>
      <w:r w:rsidR="00461656" w:rsidRPr="00461656">
        <w:rPr>
          <w:rFonts w:ascii="Cambria" w:hAnsi="Cambria"/>
          <w:sz w:val="24"/>
          <w:szCs w:val="24"/>
        </w:rPr>
        <w:t>"How to Construct a Minimal Theory of Mind"</w:t>
      </w:r>
      <w:r>
        <w:rPr>
          <w:rFonts w:ascii="Cambria" w:hAnsi="Cambria"/>
          <w:sz w:val="24"/>
          <w:szCs w:val="24"/>
        </w:rPr>
        <w:t xml:space="preserve"> by </w:t>
      </w:r>
      <w:r w:rsidRPr="00461656">
        <w:rPr>
          <w:rFonts w:ascii="Cambria" w:hAnsi="Cambria"/>
          <w:sz w:val="24"/>
          <w:szCs w:val="24"/>
        </w:rPr>
        <w:t>Step</w:t>
      </w:r>
      <w:r>
        <w:rPr>
          <w:rFonts w:ascii="Cambria" w:hAnsi="Cambria"/>
          <w:sz w:val="24"/>
          <w:szCs w:val="24"/>
        </w:rPr>
        <w:t xml:space="preserve">hen </w:t>
      </w:r>
      <w:proofErr w:type="spellStart"/>
      <w:r>
        <w:rPr>
          <w:rFonts w:ascii="Cambria" w:hAnsi="Cambria"/>
          <w:sz w:val="24"/>
          <w:szCs w:val="24"/>
        </w:rPr>
        <w:t>Butterfill</w:t>
      </w:r>
      <w:proofErr w:type="spellEnd"/>
      <w:r>
        <w:rPr>
          <w:rFonts w:ascii="Cambria" w:hAnsi="Cambria"/>
          <w:sz w:val="24"/>
          <w:szCs w:val="24"/>
        </w:rPr>
        <w:t xml:space="preserve"> and Ian </w:t>
      </w:r>
      <w:proofErr w:type="spellStart"/>
      <w:r>
        <w:rPr>
          <w:rFonts w:ascii="Cambria" w:hAnsi="Cambria"/>
          <w:sz w:val="24"/>
          <w:szCs w:val="24"/>
        </w:rPr>
        <w:t>Apperly</w:t>
      </w:r>
      <w:proofErr w:type="spellEnd"/>
      <w:r>
        <w:rPr>
          <w:rFonts w:ascii="Cambria" w:hAnsi="Cambria"/>
          <w:sz w:val="24"/>
          <w:szCs w:val="24"/>
        </w:rPr>
        <w:t xml:space="preserve">, </w:t>
      </w:r>
      <w:r w:rsidRPr="00461656">
        <w:rPr>
          <w:rFonts w:ascii="Cambria" w:hAnsi="Cambria"/>
          <w:i/>
          <w:sz w:val="24"/>
          <w:szCs w:val="24"/>
        </w:rPr>
        <w:t>Mind &amp; Language</w:t>
      </w:r>
      <w:r>
        <w:rPr>
          <w:rFonts w:ascii="Cambria" w:hAnsi="Cambria"/>
          <w:sz w:val="24"/>
          <w:szCs w:val="24"/>
        </w:rPr>
        <w:t xml:space="preserve"> Symposium,</w:t>
      </w:r>
      <w:r w:rsidR="00461656" w:rsidRPr="00461656">
        <w:rPr>
          <w:rFonts w:ascii="Cambria" w:hAnsi="Cambria"/>
          <w:sz w:val="24"/>
          <w:szCs w:val="24"/>
        </w:rPr>
        <w:t> </w:t>
      </w:r>
      <w:hyperlink r:id="rId10" w:tgtFrame="_blank" w:history="1">
        <w:r w:rsidR="00461656" w:rsidRPr="00461656">
          <w:rPr>
            <w:rStyle w:val="Hyperlink"/>
            <w:rFonts w:ascii="Cambria" w:hAnsi="Cambria"/>
            <w:sz w:val="24"/>
            <w:szCs w:val="24"/>
          </w:rPr>
          <w:t>Philosophy of Brains</w:t>
        </w:r>
      </w:hyperlink>
      <w:r w:rsidR="00461656" w:rsidRPr="00461656">
        <w:rPr>
          <w:rFonts w:ascii="Cambria" w:hAnsi="Cambria"/>
          <w:sz w:val="24"/>
          <w:szCs w:val="24"/>
        </w:rPr>
        <w:t>  (</w:t>
      </w:r>
      <w:r w:rsidR="00461656">
        <w:rPr>
          <w:rFonts w:ascii="Cambria" w:hAnsi="Cambria"/>
          <w:sz w:val="24"/>
          <w:szCs w:val="24"/>
        </w:rPr>
        <w:t xml:space="preserve">November </w:t>
      </w:r>
      <w:r w:rsidR="00461656" w:rsidRPr="00461656">
        <w:rPr>
          <w:rFonts w:ascii="Cambria" w:hAnsi="Cambria"/>
          <w:sz w:val="24"/>
          <w:szCs w:val="24"/>
        </w:rPr>
        <w:t>2013)</w:t>
      </w:r>
    </w:p>
    <w:p w14:paraId="185A7A5E" w14:textId="77777777" w:rsidR="002B4B27" w:rsidRDefault="002B4B27" w:rsidP="0048785F">
      <w:pPr>
        <w:rPr>
          <w:rFonts w:ascii="Cambria" w:hAnsi="Cambria"/>
          <w:sz w:val="24"/>
          <w:szCs w:val="24"/>
        </w:rPr>
      </w:pPr>
    </w:p>
    <w:p w14:paraId="6AC426B3" w14:textId="54AE9E3B" w:rsidR="00461656" w:rsidRPr="002B4B27" w:rsidRDefault="00461656" w:rsidP="00F334D6">
      <w:pPr>
        <w:ind w:left="360"/>
        <w:rPr>
          <w:rFonts w:ascii="Cambria" w:hAnsi="Cambria"/>
          <w:sz w:val="24"/>
          <w:szCs w:val="24"/>
        </w:rPr>
      </w:pPr>
      <w:r w:rsidRPr="00461656">
        <w:rPr>
          <w:rFonts w:ascii="Cambria" w:hAnsi="Cambria"/>
          <w:sz w:val="24"/>
          <w:szCs w:val="24"/>
        </w:rPr>
        <w:t xml:space="preserve">Comments on “Is Scientific Inference Holistic in Any Sense that Matters for Cognitive Science?” </w:t>
      </w:r>
      <w:r w:rsidR="00E33957">
        <w:rPr>
          <w:rFonts w:ascii="Cambria" w:hAnsi="Cambria"/>
          <w:sz w:val="24"/>
          <w:szCs w:val="24"/>
        </w:rPr>
        <w:t xml:space="preserve">by </w:t>
      </w:r>
      <w:r w:rsidR="00E33957" w:rsidRPr="00461656">
        <w:rPr>
          <w:rFonts w:ascii="Cambria" w:hAnsi="Cambria"/>
          <w:sz w:val="24"/>
          <w:szCs w:val="24"/>
        </w:rPr>
        <w:t>Timothy Fuller and Richard</w:t>
      </w:r>
      <w:r w:rsidR="00E33957">
        <w:rPr>
          <w:rFonts w:ascii="Cambria" w:hAnsi="Cambria"/>
          <w:sz w:val="24"/>
          <w:szCs w:val="24"/>
        </w:rPr>
        <w:t xml:space="preserve"> Samuels, </w:t>
      </w:r>
      <w:r w:rsidRPr="00461656">
        <w:rPr>
          <w:rFonts w:ascii="Cambria" w:hAnsi="Cambria"/>
          <w:sz w:val="24"/>
          <w:szCs w:val="24"/>
        </w:rPr>
        <w:t>American Philosophical Association, Central Division (February 2012)</w:t>
      </w:r>
      <w:r w:rsidR="002B4B27">
        <w:rPr>
          <w:rFonts w:ascii="Cambria" w:hAnsi="Cambria"/>
          <w:sz w:val="24"/>
          <w:szCs w:val="24"/>
        </w:rPr>
        <w:br/>
      </w:r>
    </w:p>
    <w:p w14:paraId="5FAF84BF" w14:textId="6FB28BA3" w:rsidR="002B4B27" w:rsidRPr="002B4B27" w:rsidRDefault="00461656" w:rsidP="00F334D6">
      <w:pPr>
        <w:ind w:left="360"/>
        <w:rPr>
          <w:rFonts w:ascii="Cambria" w:hAnsi="Cambria"/>
          <w:b/>
          <w:bCs/>
          <w:sz w:val="24"/>
          <w:szCs w:val="24"/>
        </w:rPr>
      </w:pPr>
      <w:r w:rsidRPr="00461656">
        <w:rPr>
          <w:rFonts w:ascii="Cambria" w:hAnsi="Cambria"/>
          <w:sz w:val="24"/>
          <w:szCs w:val="24"/>
        </w:rPr>
        <w:t xml:space="preserve">Comments on “Theory of Mind, Computational Tractability and </w:t>
      </w:r>
      <w:proofErr w:type="spellStart"/>
      <w:r w:rsidRPr="00461656">
        <w:rPr>
          <w:rFonts w:ascii="Cambria" w:hAnsi="Cambria"/>
          <w:sz w:val="24"/>
          <w:szCs w:val="24"/>
        </w:rPr>
        <w:t>Mindshaping</w:t>
      </w:r>
      <w:proofErr w:type="spellEnd"/>
      <w:r w:rsidRPr="00461656">
        <w:rPr>
          <w:rFonts w:ascii="Cambria" w:hAnsi="Cambria"/>
          <w:sz w:val="24"/>
          <w:szCs w:val="24"/>
        </w:rPr>
        <w:t xml:space="preserve">” </w:t>
      </w:r>
      <w:r w:rsidR="00E33957">
        <w:rPr>
          <w:rFonts w:ascii="Cambria" w:hAnsi="Cambria"/>
          <w:sz w:val="24"/>
          <w:szCs w:val="24"/>
        </w:rPr>
        <w:t xml:space="preserve">by Tad </w:t>
      </w:r>
      <w:proofErr w:type="spellStart"/>
      <w:r w:rsidR="00E33957">
        <w:rPr>
          <w:rFonts w:ascii="Cambria" w:hAnsi="Cambria"/>
          <w:sz w:val="24"/>
          <w:szCs w:val="24"/>
        </w:rPr>
        <w:t>Zawidzki</w:t>
      </w:r>
      <w:proofErr w:type="spellEnd"/>
      <w:r w:rsidR="00E33957">
        <w:rPr>
          <w:rFonts w:ascii="Cambria" w:hAnsi="Cambria"/>
          <w:sz w:val="24"/>
          <w:szCs w:val="24"/>
        </w:rPr>
        <w:t xml:space="preserve">, </w:t>
      </w:r>
      <w:r w:rsidRPr="00461656">
        <w:rPr>
          <w:rFonts w:ascii="Cambria" w:hAnsi="Cambria"/>
          <w:sz w:val="24"/>
          <w:szCs w:val="24"/>
        </w:rPr>
        <w:t>Southern Society for Philosophy and Psychology (April 2010)</w:t>
      </w:r>
    </w:p>
    <w:p w14:paraId="7F2C1B1A" w14:textId="77777777" w:rsidR="00461656" w:rsidRPr="00461656" w:rsidRDefault="00461656" w:rsidP="002258E3">
      <w:pPr>
        <w:rPr>
          <w:rFonts w:ascii="Cambria" w:hAnsi="Cambria"/>
          <w:sz w:val="24"/>
          <w:szCs w:val="24"/>
        </w:rPr>
      </w:pPr>
    </w:p>
    <w:p w14:paraId="30BA2B86" w14:textId="7164CE23" w:rsidR="00DC016A" w:rsidRDefault="00DC016A" w:rsidP="00DC016A">
      <w:pPr>
        <w:rPr>
          <w:rFonts w:ascii="Cambria" w:hAnsi="Cambria"/>
          <w:b/>
          <w:i/>
          <w:sz w:val="24"/>
          <w:szCs w:val="24"/>
        </w:rPr>
      </w:pPr>
      <w:r>
        <w:rPr>
          <w:rFonts w:ascii="Cambria" w:hAnsi="Cambria"/>
          <w:b/>
          <w:i/>
          <w:sz w:val="24"/>
          <w:szCs w:val="24"/>
        </w:rPr>
        <w:t xml:space="preserve">Professional </w:t>
      </w:r>
      <w:r w:rsidR="00074148">
        <w:rPr>
          <w:rFonts w:ascii="Cambria" w:hAnsi="Cambria"/>
          <w:b/>
          <w:i/>
          <w:sz w:val="24"/>
          <w:szCs w:val="24"/>
        </w:rPr>
        <w:t>Leadership</w:t>
      </w:r>
    </w:p>
    <w:p w14:paraId="0353523D" w14:textId="77777777" w:rsidR="00DC016A" w:rsidRDefault="00DC016A" w:rsidP="00DC016A">
      <w:pPr>
        <w:ind w:left="360"/>
        <w:rPr>
          <w:rFonts w:ascii="Cambria" w:hAnsi="Cambria"/>
          <w:sz w:val="24"/>
          <w:szCs w:val="24"/>
        </w:rPr>
      </w:pPr>
    </w:p>
    <w:p w14:paraId="5D897814" w14:textId="77777777" w:rsidR="00DC016A" w:rsidRDefault="00DC016A" w:rsidP="00DC016A">
      <w:pPr>
        <w:ind w:left="360"/>
        <w:rPr>
          <w:rFonts w:ascii="Cambria" w:hAnsi="Cambria"/>
          <w:sz w:val="24"/>
          <w:szCs w:val="24"/>
        </w:rPr>
      </w:pPr>
      <w:r>
        <w:rPr>
          <w:rFonts w:ascii="Cambria" w:hAnsi="Cambria"/>
          <w:sz w:val="24"/>
          <w:szCs w:val="24"/>
        </w:rPr>
        <w:t xml:space="preserve">Member of American Philosophical Association Executive Committee, Central Division </w:t>
      </w:r>
      <w:r>
        <w:rPr>
          <w:rFonts w:ascii="Cambria" w:hAnsi="Cambria"/>
          <w:sz w:val="24"/>
          <w:szCs w:val="24"/>
        </w:rPr>
        <w:lastRenderedPageBreak/>
        <w:t>(2018-2021)</w:t>
      </w:r>
    </w:p>
    <w:p w14:paraId="7DD082DC" w14:textId="77777777" w:rsidR="00DC016A" w:rsidRDefault="00DC016A" w:rsidP="00DC016A">
      <w:pPr>
        <w:ind w:left="360"/>
        <w:rPr>
          <w:rFonts w:ascii="Cambria" w:hAnsi="Cambria"/>
          <w:sz w:val="24"/>
          <w:szCs w:val="24"/>
        </w:rPr>
      </w:pPr>
    </w:p>
    <w:p w14:paraId="43392BD5" w14:textId="77777777" w:rsidR="00DC016A" w:rsidRDefault="00DC016A" w:rsidP="00DC016A">
      <w:pPr>
        <w:ind w:left="360"/>
        <w:rPr>
          <w:rFonts w:ascii="Cambria" w:hAnsi="Cambria"/>
          <w:sz w:val="24"/>
          <w:szCs w:val="24"/>
        </w:rPr>
      </w:pPr>
      <w:r>
        <w:rPr>
          <w:rFonts w:ascii="Cambria" w:hAnsi="Cambria"/>
          <w:sz w:val="24"/>
          <w:szCs w:val="24"/>
        </w:rPr>
        <w:t>Member of American Philosophical Association Committee on Lectures, Publications, and Research (2016 – 2019)</w:t>
      </w:r>
    </w:p>
    <w:p w14:paraId="24CD6712" w14:textId="77777777" w:rsidR="00DC016A" w:rsidRDefault="00DC016A" w:rsidP="00DC016A">
      <w:pPr>
        <w:ind w:left="360"/>
        <w:rPr>
          <w:rFonts w:ascii="Cambria" w:hAnsi="Cambria"/>
          <w:sz w:val="24"/>
          <w:szCs w:val="24"/>
        </w:rPr>
      </w:pPr>
    </w:p>
    <w:p w14:paraId="2E6BE2D3" w14:textId="6166A269" w:rsidR="00DC016A" w:rsidRDefault="00DC016A" w:rsidP="00DC016A">
      <w:pPr>
        <w:ind w:left="360"/>
        <w:rPr>
          <w:rFonts w:ascii="Cambria" w:hAnsi="Cambria"/>
          <w:sz w:val="24"/>
          <w:szCs w:val="24"/>
        </w:rPr>
      </w:pPr>
      <w:r>
        <w:rPr>
          <w:rFonts w:ascii="Cambria" w:hAnsi="Cambria"/>
          <w:sz w:val="24"/>
          <w:szCs w:val="24"/>
        </w:rPr>
        <w:t>Council Member for Southern Society for Philosophy and Psychology (2014 – 2017)</w:t>
      </w:r>
    </w:p>
    <w:p w14:paraId="387002E7" w14:textId="77777777" w:rsidR="00053A05" w:rsidRDefault="00053A05" w:rsidP="00496C09">
      <w:pPr>
        <w:ind w:left="360"/>
        <w:rPr>
          <w:rFonts w:ascii="Cambria" w:hAnsi="Cambria"/>
          <w:sz w:val="24"/>
          <w:szCs w:val="24"/>
        </w:rPr>
      </w:pPr>
    </w:p>
    <w:p w14:paraId="3AD7D405" w14:textId="58D587CF" w:rsidR="00DC016A" w:rsidRDefault="00DC016A" w:rsidP="00496C09">
      <w:pPr>
        <w:ind w:left="360"/>
        <w:rPr>
          <w:rFonts w:ascii="Cambria" w:hAnsi="Cambria"/>
          <w:sz w:val="24"/>
          <w:szCs w:val="24"/>
        </w:rPr>
      </w:pPr>
      <w:r>
        <w:rPr>
          <w:rFonts w:ascii="Cambria" w:hAnsi="Cambria"/>
          <w:sz w:val="24"/>
          <w:szCs w:val="24"/>
        </w:rPr>
        <w:t>Committee for Richard M. Griffith Award for Southern Society for Philosophy and Psychology (2015, 2017)</w:t>
      </w:r>
    </w:p>
    <w:p w14:paraId="1464383C" w14:textId="77777777" w:rsidR="00DC016A" w:rsidRPr="00DC016A" w:rsidRDefault="00DC016A" w:rsidP="00DC016A">
      <w:pPr>
        <w:rPr>
          <w:rFonts w:ascii="Cambria" w:hAnsi="Cambria"/>
          <w:sz w:val="24"/>
          <w:szCs w:val="24"/>
        </w:rPr>
      </w:pPr>
    </w:p>
    <w:p w14:paraId="5BB55A7F" w14:textId="199F5CF8" w:rsidR="004534C6" w:rsidRPr="00C84DE2" w:rsidRDefault="004C13BB" w:rsidP="004534C6">
      <w:pPr>
        <w:rPr>
          <w:rFonts w:ascii="Cambria" w:hAnsi="Cambria"/>
          <w:b/>
          <w:i/>
          <w:sz w:val="24"/>
          <w:szCs w:val="24"/>
        </w:rPr>
      </w:pPr>
      <w:r>
        <w:rPr>
          <w:rFonts w:ascii="Cambria" w:hAnsi="Cambria"/>
          <w:b/>
          <w:i/>
          <w:sz w:val="24"/>
          <w:szCs w:val="24"/>
        </w:rPr>
        <w:t>Departmental</w:t>
      </w:r>
      <w:r w:rsidR="00205284">
        <w:rPr>
          <w:rFonts w:ascii="Cambria" w:hAnsi="Cambria"/>
          <w:b/>
          <w:i/>
          <w:sz w:val="24"/>
          <w:szCs w:val="24"/>
        </w:rPr>
        <w:t xml:space="preserve"> Service</w:t>
      </w:r>
    </w:p>
    <w:p w14:paraId="00767633" w14:textId="77777777" w:rsidR="00C84E71" w:rsidRDefault="00C84E71" w:rsidP="00DC016A">
      <w:pPr>
        <w:rPr>
          <w:rFonts w:ascii="Cambria" w:hAnsi="Cambria"/>
          <w:sz w:val="24"/>
          <w:szCs w:val="24"/>
        </w:rPr>
      </w:pPr>
    </w:p>
    <w:p w14:paraId="35699EA1" w14:textId="740A0D8C" w:rsidR="003750AC" w:rsidRDefault="003750AC" w:rsidP="00BC46E5">
      <w:pPr>
        <w:ind w:left="360"/>
        <w:rPr>
          <w:rFonts w:ascii="Cambria" w:hAnsi="Cambria"/>
          <w:sz w:val="24"/>
          <w:szCs w:val="24"/>
        </w:rPr>
      </w:pPr>
      <w:r>
        <w:rPr>
          <w:rFonts w:ascii="Cambria" w:hAnsi="Cambria"/>
          <w:sz w:val="24"/>
          <w:szCs w:val="24"/>
        </w:rPr>
        <w:t>Teaching improvement committee (2019 – present)</w:t>
      </w:r>
    </w:p>
    <w:p w14:paraId="40B6AE25" w14:textId="77777777" w:rsidR="000853D6" w:rsidRDefault="000853D6" w:rsidP="00BC46E5">
      <w:pPr>
        <w:ind w:left="360"/>
        <w:rPr>
          <w:rFonts w:ascii="Cambria" w:hAnsi="Cambria"/>
          <w:sz w:val="24"/>
          <w:szCs w:val="24"/>
        </w:rPr>
      </w:pPr>
    </w:p>
    <w:p w14:paraId="2B7371EE" w14:textId="1E6C2239" w:rsidR="00DE1E30" w:rsidRDefault="00DE1E30" w:rsidP="00BC46E5">
      <w:pPr>
        <w:ind w:left="360"/>
        <w:rPr>
          <w:rFonts w:ascii="Cambria" w:hAnsi="Cambria"/>
          <w:sz w:val="24"/>
          <w:szCs w:val="24"/>
        </w:rPr>
      </w:pPr>
      <w:r>
        <w:rPr>
          <w:rFonts w:ascii="Cambria" w:hAnsi="Cambria"/>
          <w:sz w:val="24"/>
          <w:szCs w:val="24"/>
        </w:rPr>
        <w:t>Helped to rewrite OSU philosophy department mission statement (2012</w:t>
      </w:r>
      <w:r w:rsidR="00305B2E">
        <w:rPr>
          <w:rFonts w:ascii="Cambria" w:hAnsi="Cambria"/>
          <w:sz w:val="24"/>
          <w:szCs w:val="24"/>
        </w:rPr>
        <w:t>, 2017</w:t>
      </w:r>
      <w:r>
        <w:rPr>
          <w:rFonts w:ascii="Cambria" w:hAnsi="Cambria"/>
          <w:sz w:val="24"/>
          <w:szCs w:val="24"/>
        </w:rPr>
        <w:t xml:space="preserve">) </w:t>
      </w:r>
    </w:p>
    <w:p w14:paraId="4F94FE0A" w14:textId="77777777" w:rsidR="00DE1E30" w:rsidRDefault="00DE1E30" w:rsidP="00DC6DD3">
      <w:pPr>
        <w:rPr>
          <w:rFonts w:ascii="Cambria" w:hAnsi="Cambria"/>
          <w:sz w:val="24"/>
          <w:szCs w:val="24"/>
        </w:rPr>
      </w:pPr>
    </w:p>
    <w:p w14:paraId="5AD4654F" w14:textId="1FB29764" w:rsidR="00057B41" w:rsidRDefault="00057B41" w:rsidP="00BC46E5">
      <w:pPr>
        <w:ind w:left="360"/>
        <w:rPr>
          <w:rFonts w:ascii="Cambria" w:hAnsi="Cambria"/>
          <w:sz w:val="24"/>
          <w:szCs w:val="24"/>
        </w:rPr>
      </w:pPr>
      <w:r>
        <w:rPr>
          <w:rFonts w:ascii="Cambria" w:hAnsi="Cambria"/>
          <w:sz w:val="24"/>
          <w:szCs w:val="24"/>
        </w:rPr>
        <w:t>Search committee for 3 faculty positions (2013</w:t>
      </w:r>
      <w:r w:rsidR="00146EA2">
        <w:rPr>
          <w:rFonts w:ascii="Cambria" w:hAnsi="Cambria"/>
          <w:sz w:val="24"/>
          <w:szCs w:val="24"/>
        </w:rPr>
        <w:t xml:space="preserve"> – </w:t>
      </w:r>
      <w:r w:rsidR="007D1284">
        <w:rPr>
          <w:rFonts w:ascii="Cambria" w:hAnsi="Cambria"/>
          <w:sz w:val="24"/>
          <w:szCs w:val="24"/>
        </w:rPr>
        <w:t>2015</w:t>
      </w:r>
      <w:r>
        <w:rPr>
          <w:rFonts w:ascii="Cambria" w:hAnsi="Cambria"/>
          <w:sz w:val="24"/>
          <w:szCs w:val="24"/>
        </w:rPr>
        <w:t>)</w:t>
      </w:r>
    </w:p>
    <w:p w14:paraId="136CB0AE" w14:textId="77777777" w:rsidR="00DC6DD3" w:rsidRDefault="00DC6DD3" w:rsidP="00DC6DD3">
      <w:pPr>
        <w:ind w:left="360"/>
        <w:rPr>
          <w:rFonts w:ascii="Cambria" w:hAnsi="Cambria"/>
          <w:sz w:val="24"/>
          <w:szCs w:val="24"/>
        </w:rPr>
      </w:pPr>
    </w:p>
    <w:p w14:paraId="72D29360" w14:textId="77777777" w:rsidR="00DC6DD3" w:rsidRDefault="00DC6DD3" w:rsidP="00DC6DD3">
      <w:pPr>
        <w:ind w:left="360"/>
        <w:rPr>
          <w:rFonts w:ascii="Cambria" w:hAnsi="Cambria"/>
          <w:sz w:val="24"/>
          <w:szCs w:val="24"/>
        </w:rPr>
      </w:pPr>
      <w:r>
        <w:rPr>
          <w:rFonts w:ascii="Cambria" w:hAnsi="Cambria"/>
          <w:sz w:val="24"/>
          <w:szCs w:val="24"/>
        </w:rPr>
        <w:t>Annual assessment of undergraduate and graduate student work (2014, 2016)</w:t>
      </w:r>
    </w:p>
    <w:p w14:paraId="1764CFCE" w14:textId="77777777" w:rsidR="00DC6DD3" w:rsidRDefault="00DC6DD3" w:rsidP="00DC6DD3">
      <w:pPr>
        <w:ind w:left="360"/>
        <w:rPr>
          <w:rFonts w:ascii="Cambria" w:hAnsi="Cambria"/>
          <w:sz w:val="24"/>
          <w:szCs w:val="24"/>
        </w:rPr>
      </w:pPr>
    </w:p>
    <w:p w14:paraId="2C836E9D" w14:textId="7160B75A" w:rsidR="00453D75" w:rsidRDefault="00453D75" w:rsidP="00453D75">
      <w:pPr>
        <w:ind w:left="360"/>
        <w:rPr>
          <w:rFonts w:ascii="Cambria" w:hAnsi="Cambria"/>
          <w:sz w:val="24"/>
          <w:szCs w:val="24"/>
        </w:rPr>
      </w:pPr>
      <w:r>
        <w:rPr>
          <w:rFonts w:ascii="Cambria" w:hAnsi="Cambria"/>
          <w:sz w:val="24"/>
          <w:szCs w:val="24"/>
        </w:rPr>
        <w:t>Developed and help maintain the website for OSU philosophy department</w:t>
      </w:r>
      <w:r w:rsidR="00146EA2">
        <w:rPr>
          <w:rFonts w:ascii="Cambria" w:hAnsi="Cambria"/>
          <w:sz w:val="24"/>
          <w:szCs w:val="24"/>
        </w:rPr>
        <w:t xml:space="preserve"> </w:t>
      </w:r>
      <w:r>
        <w:rPr>
          <w:rFonts w:ascii="Cambria" w:hAnsi="Cambria"/>
          <w:sz w:val="24"/>
          <w:szCs w:val="24"/>
        </w:rPr>
        <w:t>(2014 – 2015)</w:t>
      </w:r>
    </w:p>
    <w:p w14:paraId="2A382C2C" w14:textId="77777777" w:rsidR="00453D75" w:rsidRDefault="00453D75" w:rsidP="00DC6DD3">
      <w:pPr>
        <w:ind w:left="360"/>
        <w:rPr>
          <w:rFonts w:ascii="Cambria" w:hAnsi="Cambria"/>
          <w:sz w:val="24"/>
          <w:szCs w:val="24"/>
        </w:rPr>
      </w:pPr>
    </w:p>
    <w:p w14:paraId="5699AC47" w14:textId="65827D53" w:rsidR="00DC6DD3" w:rsidRDefault="00311F84" w:rsidP="00DC6DD3">
      <w:pPr>
        <w:ind w:left="360"/>
        <w:rPr>
          <w:rFonts w:ascii="Cambria" w:hAnsi="Cambria"/>
          <w:sz w:val="24"/>
          <w:szCs w:val="24"/>
        </w:rPr>
      </w:pPr>
      <w:r>
        <w:rPr>
          <w:rFonts w:ascii="Cambria" w:hAnsi="Cambria"/>
          <w:sz w:val="24"/>
          <w:szCs w:val="24"/>
        </w:rPr>
        <w:t xml:space="preserve">Helped rewrite OSU Philosophy department’s </w:t>
      </w:r>
      <w:r w:rsidR="00DC6DD3">
        <w:rPr>
          <w:rFonts w:ascii="Cambria" w:hAnsi="Cambria"/>
          <w:sz w:val="24"/>
          <w:szCs w:val="24"/>
        </w:rPr>
        <w:t xml:space="preserve">Reappointment, </w:t>
      </w:r>
      <w:r>
        <w:rPr>
          <w:rFonts w:ascii="Cambria" w:hAnsi="Cambria"/>
          <w:sz w:val="24"/>
          <w:szCs w:val="24"/>
        </w:rPr>
        <w:t xml:space="preserve">Tenure, and Promotion </w:t>
      </w:r>
      <w:r w:rsidR="00DC6DD3">
        <w:rPr>
          <w:rFonts w:ascii="Cambria" w:hAnsi="Cambria"/>
          <w:sz w:val="24"/>
          <w:szCs w:val="24"/>
        </w:rPr>
        <w:t>RPT document (2016)</w:t>
      </w:r>
    </w:p>
    <w:p w14:paraId="4BC2BEC7" w14:textId="77777777" w:rsidR="00DC6DD3" w:rsidRDefault="00DC6DD3" w:rsidP="00DC6DD3">
      <w:pPr>
        <w:ind w:left="360"/>
        <w:rPr>
          <w:rFonts w:ascii="Cambria" w:hAnsi="Cambria"/>
          <w:sz w:val="24"/>
          <w:szCs w:val="24"/>
        </w:rPr>
      </w:pPr>
    </w:p>
    <w:p w14:paraId="091DC1A5" w14:textId="533F7F52" w:rsidR="00DC6DD3" w:rsidRDefault="00DC6DD3" w:rsidP="00DC6DD3">
      <w:pPr>
        <w:ind w:left="360"/>
        <w:rPr>
          <w:rFonts w:ascii="Cambria" w:hAnsi="Cambria"/>
          <w:sz w:val="24"/>
          <w:szCs w:val="24"/>
        </w:rPr>
      </w:pPr>
      <w:r>
        <w:rPr>
          <w:rFonts w:ascii="Cambria" w:hAnsi="Cambria"/>
          <w:sz w:val="24"/>
          <w:szCs w:val="24"/>
        </w:rPr>
        <w:t>Helped write and edit OSU philosophy department’s 5-year review (2017)</w:t>
      </w:r>
    </w:p>
    <w:p w14:paraId="1DFB6F67" w14:textId="77777777" w:rsidR="00BC46E5" w:rsidRDefault="00BC46E5" w:rsidP="00F24D7C">
      <w:pPr>
        <w:rPr>
          <w:rFonts w:ascii="Cambria" w:hAnsi="Cambria"/>
          <w:sz w:val="24"/>
          <w:szCs w:val="24"/>
        </w:rPr>
      </w:pPr>
    </w:p>
    <w:p w14:paraId="29A0999E" w14:textId="6F107181" w:rsidR="00633E0B" w:rsidRDefault="00E6022D" w:rsidP="00DC016A">
      <w:pPr>
        <w:ind w:left="360"/>
        <w:rPr>
          <w:rFonts w:ascii="Cambria" w:hAnsi="Cambria"/>
          <w:sz w:val="24"/>
          <w:szCs w:val="24"/>
        </w:rPr>
      </w:pPr>
      <w:r>
        <w:rPr>
          <w:rFonts w:ascii="Cambria" w:hAnsi="Cambria"/>
          <w:sz w:val="24"/>
          <w:szCs w:val="24"/>
        </w:rPr>
        <w:t>Graduate C</w:t>
      </w:r>
      <w:r w:rsidR="00BC46E5">
        <w:rPr>
          <w:rFonts w:ascii="Cambria" w:hAnsi="Cambria"/>
          <w:sz w:val="24"/>
          <w:szCs w:val="24"/>
        </w:rPr>
        <w:t>oordinator at Oklahoma State University (2015 – present)</w:t>
      </w:r>
    </w:p>
    <w:p w14:paraId="1131FDBF" w14:textId="77777777" w:rsidR="00633E0B" w:rsidRDefault="00633E0B" w:rsidP="00F24D7C">
      <w:pPr>
        <w:ind w:left="360"/>
        <w:rPr>
          <w:rFonts w:ascii="Cambria" w:hAnsi="Cambria"/>
          <w:sz w:val="24"/>
          <w:szCs w:val="24"/>
        </w:rPr>
      </w:pPr>
    </w:p>
    <w:p w14:paraId="42D38A28" w14:textId="07A84500" w:rsidR="00FD18F6" w:rsidRDefault="00F24D7C" w:rsidP="00E77DD8">
      <w:pPr>
        <w:ind w:left="360"/>
        <w:rPr>
          <w:rFonts w:ascii="Cambria" w:hAnsi="Cambria"/>
          <w:sz w:val="24"/>
          <w:szCs w:val="24"/>
        </w:rPr>
      </w:pPr>
      <w:r>
        <w:rPr>
          <w:rFonts w:ascii="Cambria" w:hAnsi="Cambria"/>
          <w:sz w:val="24"/>
          <w:szCs w:val="24"/>
        </w:rPr>
        <w:t>Helped create and run a program to recruit</w:t>
      </w:r>
      <w:r w:rsidR="00D0269E">
        <w:rPr>
          <w:rFonts w:ascii="Cambria" w:hAnsi="Cambria"/>
          <w:sz w:val="24"/>
          <w:szCs w:val="24"/>
        </w:rPr>
        <w:t xml:space="preserve"> and retain</w:t>
      </w:r>
      <w:r>
        <w:rPr>
          <w:rFonts w:ascii="Cambria" w:hAnsi="Cambria"/>
          <w:sz w:val="24"/>
          <w:szCs w:val="24"/>
        </w:rPr>
        <w:t xml:space="preserve"> philosophy majors at Oklahoma State University (2014 – present)</w:t>
      </w:r>
    </w:p>
    <w:p w14:paraId="4FC96558" w14:textId="77777777" w:rsidR="00236479" w:rsidRDefault="00236479" w:rsidP="004C13BB">
      <w:pPr>
        <w:rPr>
          <w:rFonts w:ascii="Cambria" w:hAnsi="Cambria"/>
          <w:sz w:val="24"/>
          <w:szCs w:val="24"/>
        </w:rPr>
      </w:pPr>
    </w:p>
    <w:p w14:paraId="32F132FF" w14:textId="77777777" w:rsidR="006224F2" w:rsidRPr="00BA50A7" w:rsidRDefault="006224F2" w:rsidP="00BA50A7">
      <w:pPr>
        <w:ind w:left="360"/>
        <w:rPr>
          <w:rFonts w:ascii="Cambria" w:hAnsi="Cambria"/>
          <w:sz w:val="24"/>
          <w:szCs w:val="24"/>
        </w:rPr>
      </w:pPr>
    </w:p>
    <w:p w14:paraId="647A735D" w14:textId="77777777" w:rsidR="008E3243" w:rsidRPr="008E3243" w:rsidRDefault="008E3243">
      <w:pPr>
        <w:rPr>
          <w:rFonts w:ascii="Cambria" w:hAnsi="Cambria"/>
          <w:b/>
          <w:sz w:val="28"/>
          <w:szCs w:val="28"/>
        </w:rPr>
      </w:pPr>
      <w:r w:rsidRPr="008E3243">
        <w:rPr>
          <w:rFonts w:ascii="Cambria" w:hAnsi="Cambria"/>
          <w:b/>
          <w:sz w:val="28"/>
          <w:szCs w:val="28"/>
        </w:rPr>
        <w:t>TEACHING</w:t>
      </w:r>
    </w:p>
    <w:p w14:paraId="21E2A7A4" w14:textId="77777777" w:rsidR="00DE1E30" w:rsidRDefault="00DE1E30" w:rsidP="008E3243">
      <w:pPr>
        <w:rPr>
          <w:rFonts w:ascii="Cambria" w:hAnsi="Cambria"/>
          <w:i/>
          <w:iCs/>
          <w:sz w:val="24"/>
          <w:szCs w:val="24"/>
        </w:rPr>
      </w:pPr>
    </w:p>
    <w:p w14:paraId="0F460889" w14:textId="2A188E51" w:rsidR="00DE1E30" w:rsidRDefault="00DE1E30" w:rsidP="008E3243">
      <w:pPr>
        <w:rPr>
          <w:rFonts w:ascii="Cambria" w:hAnsi="Cambria"/>
          <w:b/>
          <w:i/>
          <w:iCs/>
          <w:sz w:val="24"/>
          <w:szCs w:val="24"/>
        </w:rPr>
      </w:pPr>
      <w:r>
        <w:rPr>
          <w:rFonts w:ascii="Cambria" w:hAnsi="Cambria"/>
          <w:b/>
          <w:i/>
          <w:iCs/>
          <w:sz w:val="24"/>
          <w:szCs w:val="24"/>
        </w:rPr>
        <w:t>Courses Taught</w:t>
      </w:r>
    </w:p>
    <w:p w14:paraId="2F960A5E" w14:textId="77777777" w:rsidR="00DE1E30" w:rsidRPr="00DE1E30" w:rsidRDefault="00DE1E30" w:rsidP="008E3243">
      <w:pPr>
        <w:rPr>
          <w:rFonts w:ascii="Cambria" w:hAnsi="Cambria"/>
          <w:b/>
          <w:i/>
          <w:iCs/>
          <w:sz w:val="24"/>
          <w:szCs w:val="24"/>
        </w:rPr>
      </w:pPr>
    </w:p>
    <w:p w14:paraId="0C3C53B0" w14:textId="088120EE" w:rsidR="008E3243" w:rsidRPr="00DE1E30" w:rsidRDefault="008E3243" w:rsidP="00DE1E30">
      <w:pPr>
        <w:rPr>
          <w:rFonts w:ascii="Cambria" w:hAnsi="Cambria"/>
          <w:sz w:val="24"/>
          <w:szCs w:val="24"/>
        </w:rPr>
      </w:pPr>
      <w:r w:rsidRPr="00DE1E30">
        <w:rPr>
          <w:rFonts w:ascii="Cambria" w:hAnsi="Cambria"/>
          <w:iCs/>
          <w:sz w:val="24"/>
          <w:szCs w:val="24"/>
        </w:rPr>
        <w:t>Great Philosophers</w:t>
      </w:r>
      <w:r w:rsidRPr="00DE1E30">
        <w:rPr>
          <w:rFonts w:ascii="Cambria" w:hAnsi="Cambria"/>
          <w:b/>
          <w:bCs/>
          <w:sz w:val="24"/>
          <w:szCs w:val="24"/>
        </w:rPr>
        <w:t>           </w:t>
      </w:r>
    </w:p>
    <w:p w14:paraId="4FE1A897" w14:textId="5CD91071" w:rsidR="008E3243" w:rsidRPr="00DE1E30" w:rsidRDefault="008E3243" w:rsidP="00DE1E30">
      <w:pPr>
        <w:rPr>
          <w:rFonts w:ascii="Cambria" w:hAnsi="Cambria"/>
          <w:sz w:val="24"/>
          <w:szCs w:val="24"/>
        </w:rPr>
      </w:pPr>
      <w:r w:rsidRPr="00DE1E30">
        <w:rPr>
          <w:rFonts w:ascii="Cambria" w:hAnsi="Cambria"/>
          <w:iCs/>
          <w:sz w:val="24"/>
          <w:szCs w:val="24"/>
        </w:rPr>
        <w:t>Introduction to Philosophy </w:t>
      </w:r>
    </w:p>
    <w:p w14:paraId="2600E745" w14:textId="683F135E" w:rsidR="008E3243" w:rsidRPr="00DE1E30" w:rsidRDefault="008E3243" w:rsidP="00316997">
      <w:pPr>
        <w:rPr>
          <w:rFonts w:ascii="Cambria" w:hAnsi="Cambria"/>
          <w:sz w:val="24"/>
          <w:szCs w:val="24"/>
        </w:rPr>
      </w:pPr>
      <w:r w:rsidRPr="00DE1E30">
        <w:rPr>
          <w:rFonts w:ascii="Cambria" w:hAnsi="Cambria"/>
          <w:iCs/>
          <w:sz w:val="24"/>
          <w:szCs w:val="24"/>
        </w:rPr>
        <w:t>Contemporary Moral Issue</w:t>
      </w:r>
      <w:r w:rsidR="00DE1E30">
        <w:rPr>
          <w:rFonts w:ascii="Cambria" w:hAnsi="Cambria"/>
          <w:iCs/>
          <w:sz w:val="24"/>
          <w:szCs w:val="24"/>
        </w:rPr>
        <w:t>s</w:t>
      </w:r>
    </w:p>
    <w:p w14:paraId="55073C6A" w14:textId="53F32544" w:rsidR="008E3243" w:rsidRPr="00DE1E30" w:rsidRDefault="008E3243" w:rsidP="00DE1E30">
      <w:pPr>
        <w:rPr>
          <w:rFonts w:ascii="Cambria" w:hAnsi="Cambria"/>
          <w:sz w:val="24"/>
          <w:szCs w:val="24"/>
        </w:rPr>
      </w:pPr>
      <w:r w:rsidRPr="00DE1E30">
        <w:rPr>
          <w:rFonts w:ascii="Cambria" w:hAnsi="Cambria"/>
          <w:iCs/>
          <w:sz w:val="24"/>
          <w:szCs w:val="24"/>
        </w:rPr>
        <w:t>Imagination</w:t>
      </w:r>
      <w:r w:rsidR="00773E96" w:rsidRPr="00DE1E30">
        <w:rPr>
          <w:rFonts w:ascii="Cambria" w:hAnsi="Cambria"/>
          <w:iCs/>
          <w:sz w:val="24"/>
          <w:szCs w:val="24"/>
        </w:rPr>
        <w:t xml:space="preserve"> (graduate seminar)</w:t>
      </w:r>
      <w:bookmarkStart w:id="1" w:name="TOC-Graduate-seminar-in-philosophy-of-mi"/>
      <w:bookmarkEnd w:id="1"/>
    </w:p>
    <w:p w14:paraId="3C14FD58" w14:textId="404614D8" w:rsidR="009E0F28" w:rsidRDefault="009E0F28" w:rsidP="008E3243">
      <w:pPr>
        <w:rPr>
          <w:rFonts w:ascii="Cambria" w:hAnsi="Cambria"/>
          <w:iCs/>
          <w:sz w:val="24"/>
          <w:szCs w:val="24"/>
        </w:rPr>
      </w:pPr>
      <w:bookmarkStart w:id="2" w:name="TOC-Philosophy-of-Mind"/>
      <w:bookmarkEnd w:id="2"/>
      <w:r>
        <w:rPr>
          <w:rFonts w:ascii="Cambria" w:hAnsi="Cambria"/>
          <w:iCs/>
          <w:sz w:val="24"/>
          <w:szCs w:val="24"/>
        </w:rPr>
        <w:t>Other Minds (graduate seminar)</w:t>
      </w:r>
    </w:p>
    <w:p w14:paraId="4BA74537" w14:textId="5EB7801D" w:rsidR="008E3243" w:rsidRPr="00DE1E30" w:rsidRDefault="008E3243" w:rsidP="008E3243">
      <w:pPr>
        <w:rPr>
          <w:rFonts w:ascii="Cambria" w:hAnsi="Cambria"/>
          <w:b/>
          <w:bCs/>
          <w:sz w:val="24"/>
          <w:szCs w:val="24"/>
        </w:rPr>
      </w:pPr>
      <w:r w:rsidRPr="00DE1E30">
        <w:rPr>
          <w:rFonts w:ascii="Cambria" w:hAnsi="Cambria"/>
          <w:iCs/>
          <w:sz w:val="24"/>
          <w:szCs w:val="24"/>
        </w:rPr>
        <w:t>Philosophy of Mind</w:t>
      </w:r>
      <w:bookmarkStart w:id="3" w:name="TOC-Upper-level-undergraduate-survey-of-"/>
      <w:bookmarkEnd w:id="3"/>
    </w:p>
    <w:p w14:paraId="2BE751F7" w14:textId="40BAAEA1" w:rsidR="00DD28AB" w:rsidRPr="00DE1E30" w:rsidRDefault="00DD28AB" w:rsidP="008E3243">
      <w:pPr>
        <w:rPr>
          <w:rFonts w:ascii="Cambria" w:hAnsi="Cambria"/>
          <w:iCs/>
          <w:sz w:val="24"/>
          <w:szCs w:val="24"/>
        </w:rPr>
      </w:pPr>
      <w:bookmarkStart w:id="4" w:name="TOC-Philosophy-of-ScienceUpper-level-und"/>
      <w:bookmarkStart w:id="5" w:name="TOC-Philosophy-of-Science-Upper-level-un"/>
      <w:bookmarkEnd w:id="4"/>
      <w:bookmarkEnd w:id="5"/>
      <w:r w:rsidRPr="00DE1E30">
        <w:rPr>
          <w:rFonts w:ascii="Cambria" w:hAnsi="Cambria"/>
          <w:iCs/>
          <w:sz w:val="24"/>
          <w:szCs w:val="24"/>
        </w:rPr>
        <w:lastRenderedPageBreak/>
        <w:t>Philosophy of Psychology</w:t>
      </w:r>
    </w:p>
    <w:p w14:paraId="58885F77" w14:textId="0D377FA3" w:rsidR="002258E3" w:rsidRDefault="008E3243" w:rsidP="00DE1E30">
      <w:pPr>
        <w:rPr>
          <w:rFonts w:ascii="Cambria" w:hAnsi="Cambria"/>
          <w:iCs/>
          <w:sz w:val="24"/>
          <w:szCs w:val="24"/>
        </w:rPr>
      </w:pPr>
      <w:r w:rsidRPr="00DE1E30">
        <w:rPr>
          <w:rFonts w:ascii="Cambria" w:hAnsi="Cambria"/>
          <w:iCs/>
          <w:sz w:val="24"/>
          <w:szCs w:val="24"/>
        </w:rPr>
        <w:t>Philosophy of Science</w:t>
      </w:r>
    </w:p>
    <w:p w14:paraId="25285AEC" w14:textId="36268F93" w:rsidR="00172A00" w:rsidRPr="00172A00" w:rsidRDefault="00172A00" w:rsidP="00DE1E30">
      <w:pPr>
        <w:rPr>
          <w:rFonts w:ascii="Cambria" w:hAnsi="Cambria"/>
          <w:bCs/>
          <w:sz w:val="24"/>
          <w:szCs w:val="24"/>
        </w:rPr>
      </w:pPr>
      <w:r>
        <w:rPr>
          <w:rFonts w:ascii="Cambria" w:hAnsi="Cambria"/>
          <w:bCs/>
          <w:sz w:val="24"/>
          <w:szCs w:val="24"/>
        </w:rPr>
        <w:t>Who Am I?</w:t>
      </w:r>
    </w:p>
    <w:p w14:paraId="244F1263" w14:textId="77777777" w:rsidR="00DE1E30" w:rsidRDefault="00DE1E30" w:rsidP="00DE1E30">
      <w:pPr>
        <w:rPr>
          <w:rFonts w:ascii="Cambria" w:hAnsi="Cambria"/>
          <w:bCs/>
          <w:i/>
          <w:sz w:val="24"/>
          <w:szCs w:val="24"/>
        </w:rPr>
      </w:pPr>
    </w:p>
    <w:p w14:paraId="482FB0E0" w14:textId="165A482E" w:rsidR="00DE1E30" w:rsidRDefault="00044D0D" w:rsidP="00DE1E30">
      <w:pPr>
        <w:rPr>
          <w:rFonts w:ascii="Cambria" w:hAnsi="Cambria"/>
          <w:b/>
          <w:bCs/>
          <w:i/>
          <w:sz w:val="24"/>
          <w:szCs w:val="24"/>
        </w:rPr>
      </w:pPr>
      <w:r>
        <w:rPr>
          <w:rFonts w:ascii="Cambria" w:hAnsi="Cambria"/>
          <w:b/>
          <w:bCs/>
          <w:i/>
          <w:sz w:val="24"/>
          <w:szCs w:val="24"/>
        </w:rPr>
        <w:t xml:space="preserve">Committee Member for </w:t>
      </w:r>
      <w:r w:rsidR="00BB5C6E">
        <w:rPr>
          <w:rFonts w:ascii="Cambria" w:hAnsi="Cambria"/>
          <w:b/>
          <w:bCs/>
          <w:i/>
          <w:sz w:val="24"/>
          <w:szCs w:val="24"/>
        </w:rPr>
        <w:t>OSU</w:t>
      </w:r>
      <w:r w:rsidR="00DE1E30" w:rsidRPr="00DE1E30">
        <w:rPr>
          <w:rFonts w:ascii="Cambria" w:hAnsi="Cambria"/>
          <w:b/>
          <w:bCs/>
          <w:i/>
          <w:sz w:val="24"/>
          <w:szCs w:val="24"/>
        </w:rPr>
        <w:t xml:space="preserve"> Stude</w:t>
      </w:r>
      <w:r>
        <w:rPr>
          <w:rFonts w:ascii="Cambria" w:hAnsi="Cambria"/>
          <w:b/>
          <w:bCs/>
          <w:i/>
          <w:sz w:val="24"/>
          <w:szCs w:val="24"/>
        </w:rPr>
        <w:t>nts</w:t>
      </w:r>
      <w:r w:rsidR="00B14539">
        <w:rPr>
          <w:rFonts w:ascii="Cambria" w:hAnsi="Cambria"/>
          <w:b/>
          <w:bCs/>
          <w:i/>
          <w:sz w:val="24"/>
          <w:szCs w:val="24"/>
        </w:rPr>
        <w:t xml:space="preserve"> </w:t>
      </w:r>
    </w:p>
    <w:p w14:paraId="1C6FCA15" w14:textId="77777777" w:rsidR="00E77DD8" w:rsidRDefault="00E77DD8" w:rsidP="00044D0D">
      <w:pPr>
        <w:rPr>
          <w:rFonts w:ascii="Cambria" w:hAnsi="Cambria"/>
          <w:bCs/>
          <w:sz w:val="24"/>
          <w:szCs w:val="24"/>
        </w:rPr>
      </w:pPr>
    </w:p>
    <w:p w14:paraId="67942DD8" w14:textId="710D3616" w:rsidR="00044D0D" w:rsidRPr="00044D0D" w:rsidRDefault="00044D0D" w:rsidP="00044D0D">
      <w:pPr>
        <w:rPr>
          <w:rFonts w:ascii="Cambria" w:hAnsi="Cambria"/>
          <w:bCs/>
          <w:sz w:val="24"/>
          <w:szCs w:val="24"/>
        </w:rPr>
      </w:pPr>
      <w:r>
        <w:rPr>
          <w:rFonts w:ascii="Cambria" w:hAnsi="Cambria"/>
          <w:bCs/>
          <w:sz w:val="24"/>
          <w:szCs w:val="24"/>
        </w:rPr>
        <w:t>Tristan Hill</w:t>
      </w:r>
      <w:r w:rsidR="006B6BE5">
        <w:rPr>
          <w:rFonts w:ascii="Cambria" w:hAnsi="Cambria"/>
          <w:bCs/>
          <w:sz w:val="24"/>
          <w:szCs w:val="24"/>
        </w:rPr>
        <w:t xml:space="preserve"> </w:t>
      </w:r>
      <w:r w:rsidR="00466506">
        <w:rPr>
          <w:rFonts w:ascii="Cambria" w:hAnsi="Cambria"/>
          <w:bCs/>
          <w:sz w:val="24"/>
          <w:szCs w:val="24"/>
        </w:rPr>
        <w:t>(philosophy, MA)</w:t>
      </w:r>
    </w:p>
    <w:p w14:paraId="3AAFB2F4" w14:textId="49E0CF56" w:rsidR="00044D0D" w:rsidRPr="00044D0D" w:rsidRDefault="00044D0D" w:rsidP="00044D0D">
      <w:pPr>
        <w:rPr>
          <w:rFonts w:ascii="Cambria" w:hAnsi="Cambria"/>
          <w:bCs/>
          <w:sz w:val="24"/>
          <w:szCs w:val="24"/>
        </w:rPr>
      </w:pPr>
      <w:r>
        <w:rPr>
          <w:rFonts w:ascii="Cambria" w:hAnsi="Cambria"/>
          <w:bCs/>
          <w:sz w:val="24"/>
          <w:szCs w:val="24"/>
        </w:rPr>
        <w:t xml:space="preserve">David </w:t>
      </w:r>
      <w:proofErr w:type="spellStart"/>
      <w:r>
        <w:rPr>
          <w:rFonts w:ascii="Cambria" w:hAnsi="Cambria"/>
          <w:bCs/>
          <w:sz w:val="24"/>
          <w:szCs w:val="24"/>
        </w:rPr>
        <w:t>Highfield</w:t>
      </w:r>
      <w:proofErr w:type="spellEnd"/>
      <w:r w:rsidR="00057B41">
        <w:rPr>
          <w:rFonts w:ascii="Cambria" w:hAnsi="Cambria"/>
          <w:bCs/>
          <w:sz w:val="24"/>
          <w:szCs w:val="24"/>
        </w:rPr>
        <w:t xml:space="preserve"> </w:t>
      </w:r>
      <w:r w:rsidR="00466506">
        <w:rPr>
          <w:rFonts w:ascii="Cambria" w:hAnsi="Cambria"/>
          <w:bCs/>
          <w:sz w:val="24"/>
          <w:szCs w:val="24"/>
        </w:rPr>
        <w:t>(philosophy, MA)</w:t>
      </w:r>
    </w:p>
    <w:p w14:paraId="0170FB4F" w14:textId="0650FE0E" w:rsidR="00044D0D" w:rsidRDefault="00044D0D" w:rsidP="00044D0D">
      <w:pPr>
        <w:rPr>
          <w:rFonts w:ascii="Cambria" w:hAnsi="Cambria"/>
          <w:bCs/>
          <w:sz w:val="24"/>
          <w:szCs w:val="24"/>
        </w:rPr>
      </w:pPr>
      <w:r>
        <w:rPr>
          <w:rFonts w:ascii="Cambria" w:hAnsi="Cambria"/>
          <w:bCs/>
          <w:sz w:val="24"/>
          <w:szCs w:val="24"/>
        </w:rPr>
        <w:t>Michael Carver</w:t>
      </w:r>
      <w:r w:rsidR="00057B41">
        <w:rPr>
          <w:rFonts w:ascii="Cambria" w:hAnsi="Cambria"/>
          <w:bCs/>
          <w:sz w:val="24"/>
          <w:szCs w:val="24"/>
        </w:rPr>
        <w:t xml:space="preserve"> </w:t>
      </w:r>
      <w:r w:rsidR="00466506">
        <w:rPr>
          <w:rFonts w:ascii="Cambria" w:hAnsi="Cambria"/>
          <w:bCs/>
          <w:sz w:val="24"/>
          <w:szCs w:val="24"/>
        </w:rPr>
        <w:t>(philosophy, MA)</w:t>
      </w:r>
    </w:p>
    <w:p w14:paraId="7498979B" w14:textId="48CB04A2" w:rsidR="00ED51DE" w:rsidRDefault="00ED51DE" w:rsidP="00044D0D">
      <w:pPr>
        <w:rPr>
          <w:rFonts w:ascii="Cambria" w:hAnsi="Cambria"/>
          <w:bCs/>
          <w:sz w:val="24"/>
          <w:szCs w:val="24"/>
        </w:rPr>
      </w:pPr>
      <w:r>
        <w:rPr>
          <w:rFonts w:ascii="Cambria" w:hAnsi="Cambria"/>
          <w:bCs/>
          <w:sz w:val="24"/>
          <w:szCs w:val="24"/>
        </w:rPr>
        <w:t xml:space="preserve">Ross </w:t>
      </w:r>
      <w:proofErr w:type="spellStart"/>
      <w:r>
        <w:rPr>
          <w:rFonts w:ascii="Cambria" w:hAnsi="Cambria"/>
          <w:bCs/>
          <w:sz w:val="24"/>
          <w:szCs w:val="24"/>
        </w:rPr>
        <w:t>Gerke</w:t>
      </w:r>
      <w:proofErr w:type="spellEnd"/>
      <w:r>
        <w:rPr>
          <w:rFonts w:ascii="Cambria" w:hAnsi="Cambria"/>
          <w:bCs/>
          <w:sz w:val="24"/>
          <w:szCs w:val="24"/>
        </w:rPr>
        <w:t xml:space="preserve"> (philosophy, MA incomplete)</w:t>
      </w:r>
    </w:p>
    <w:p w14:paraId="61B40B01" w14:textId="1133A1A7" w:rsidR="00BB5C6E" w:rsidRDefault="00BB5C6E" w:rsidP="00044D0D">
      <w:pPr>
        <w:rPr>
          <w:rFonts w:ascii="Cambria" w:hAnsi="Cambria"/>
          <w:bCs/>
          <w:sz w:val="24"/>
          <w:szCs w:val="24"/>
        </w:rPr>
      </w:pPr>
      <w:r>
        <w:rPr>
          <w:rFonts w:ascii="Cambria" w:hAnsi="Cambria"/>
          <w:bCs/>
          <w:sz w:val="24"/>
          <w:szCs w:val="24"/>
        </w:rPr>
        <w:t>Brayden Jennings</w:t>
      </w:r>
      <w:r w:rsidR="00B14539">
        <w:rPr>
          <w:rFonts w:ascii="Cambria" w:hAnsi="Cambria"/>
          <w:bCs/>
          <w:sz w:val="24"/>
          <w:szCs w:val="24"/>
        </w:rPr>
        <w:t xml:space="preserve"> (psychology</w:t>
      </w:r>
      <w:r w:rsidR="00620A2D">
        <w:rPr>
          <w:rFonts w:ascii="Cambria" w:hAnsi="Cambria"/>
          <w:bCs/>
          <w:sz w:val="24"/>
          <w:szCs w:val="24"/>
        </w:rPr>
        <w:t>,</w:t>
      </w:r>
      <w:r w:rsidR="00620A2D" w:rsidRPr="00620A2D">
        <w:rPr>
          <w:rFonts w:ascii="Cambria" w:hAnsi="Cambria"/>
          <w:bCs/>
          <w:sz w:val="24"/>
          <w:szCs w:val="24"/>
        </w:rPr>
        <w:t xml:space="preserve"> </w:t>
      </w:r>
      <w:r w:rsidR="00620A2D">
        <w:rPr>
          <w:rFonts w:ascii="Cambria" w:hAnsi="Cambria"/>
          <w:bCs/>
          <w:sz w:val="24"/>
          <w:szCs w:val="24"/>
        </w:rPr>
        <w:t>undergraduate honors thesis</w:t>
      </w:r>
      <w:r w:rsidR="00B14539">
        <w:rPr>
          <w:rFonts w:ascii="Cambria" w:hAnsi="Cambria"/>
          <w:bCs/>
          <w:sz w:val="24"/>
          <w:szCs w:val="24"/>
        </w:rPr>
        <w:t>)</w:t>
      </w:r>
    </w:p>
    <w:p w14:paraId="309F3F73" w14:textId="2763291F" w:rsidR="006F31D8" w:rsidRDefault="006F31D8" w:rsidP="00044D0D">
      <w:pPr>
        <w:rPr>
          <w:rFonts w:ascii="Cambria" w:hAnsi="Cambria"/>
          <w:bCs/>
          <w:sz w:val="24"/>
          <w:szCs w:val="24"/>
        </w:rPr>
      </w:pPr>
      <w:r w:rsidRPr="00BB5C6E">
        <w:rPr>
          <w:rFonts w:ascii="Cambria" w:hAnsi="Cambria"/>
          <w:bCs/>
          <w:sz w:val="24"/>
          <w:szCs w:val="24"/>
        </w:rPr>
        <w:t xml:space="preserve">Syed </w:t>
      </w:r>
      <w:proofErr w:type="spellStart"/>
      <w:r w:rsidRPr="00BB5C6E">
        <w:rPr>
          <w:rFonts w:ascii="Cambria" w:hAnsi="Cambria"/>
          <w:bCs/>
          <w:sz w:val="24"/>
          <w:szCs w:val="24"/>
        </w:rPr>
        <w:t>Abumusab</w:t>
      </w:r>
      <w:proofErr w:type="spellEnd"/>
      <w:r>
        <w:rPr>
          <w:rFonts w:ascii="Cambria" w:hAnsi="Cambria"/>
          <w:bCs/>
          <w:sz w:val="24"/>
          <w:szCs w:val="24"/>
        </w:rPr>
        <w:t xml:space="preserve"> (philosophy, MA)</w:t>
      </w:r>
    </w:p>
    <w:p w14:paraId="786DCA1F" w14:textId="5106DFF0" w:rsidR="00BB5C6E" w:rsidRDefault="00BB5C6E" w:rsidP="00044D0D">
      <w:pPr>
        <w:rPr>
          <w:rFonts w:ascii="Cambria" w:hAnsi="Cambria"/>
          <w:bCs/>
          <w:sz w:val="24"/>
          <w:szCs w:val="24"/>
        </w:rPr>
      </w:pPr>
      <w:r w:rsidRPr="00BB5C6E">
        <w:rPr>
          <w:rFonts w:ascii="Cambria" w:hAnsi="Cambria"/>
          <w:bCs/>
          <w:sz w:val="24"/>
          <w:szCs w:val="24"/>
        </w:rPr>
        <w:t xml:space="preserve">Dustin McMahon </w:t>
      </w:r>
      <w:r w:rsidR="00466506">
        <w:rPr>
          <w:rFonts w:ascii="Cambria" w:hAnsi="Cambria"/>
          <w:bCs/>
          <w:sz w:val="24"/>
          <w:szCs w:val="24"/>
        </w:rPr>
        <w:t>(philosophy, MA)</w:t>
      </w:r>
    </w:p>
    <w:p w14:paraId="62BFA1F0" w14:textId="04CD4323" w:rsidR="00BB5C6E" w:rsidRDefault="00BB5C6E" w:rsidP="00044D0D">
      <w:pPr>
        <w:rPr>
          <w:rFonts w:ascii="Cambria" w:hAnsi="Cambria"/>
          <w:bCs/>
          <w:sz w:val="24"/>
          <w:szCs w:val="24"/>
        </w:rPr>
      </w:pPr>
      <w:r>
        <w:rPr>
          <w:rFonts w:ascii="Cambria" w:hAnsi="Cambria"/>
          <w:bCs/>
          <w:sz w:val="24"/>
          <w:szCs w:val="24"/>
        </w:rPr>
        <w:t xml:space="preserve">Daniel </w:t>
      </w:r>
      <w:proofErr w:type="spellStart"/>
      <w:r>
        <w:rPr>
          <w:rFonts w:ascii="Cambria" w:hAnsi="Cambria"/>
          <w:bCs/>
          <w:sz w:val="24"/>
          <w:szCs w:val="24"/>
        </w:rPr>
        <w:t>Carr</w:t>
      </w:r>
      <w:proofErr w:type="spellEnd"/>
      <w:r w:rsidR="00466506">
        <w:rPr>
          <w:rFonts w:ascii="Cambria" w:hAnsi="Cambria"/>
          <w:bCs/>
          <w:sz w:val="24"/>
          <w:szCs w:val="24"/>
        </w:rPr>
        <w:t xml:space="preserve"> (philosophy, MA)</w:t>
      </w:r>
    </w:p>
    <w:p w14:paraId="5195436C" w14:textId="33CD3C87" w:rsidR="00620A2D" w:rsidRDefault="00620A2D" w:rsidP="00044D0D">
      <w:pPr>
        <w:rPr>
          <w:rFonts w:ascii="Cambria" w:hAnsi="Cambria"/>
          <w:bCs/>
          <w:sz w:val="24"/>
          <w:szCs w:val="24"/>
        </w:rPr>
      </w:pPr>
      <w:r>
        <w:rPr>
          <w:rFonts w:ascii="Cambria" w:hAnsi="Cambria"/>
          <w:bCs/>
          <w:sz w:val="24"/>
          <w:szCs w:val="24"/>
        </w:rPr>
        <w:t>Kyle Morgan (philosophy, MA)</w:t>
      </w:r>
    </w:p>
    <w:p w14:paraId="07DD3FBE" w14:textId="4344F838" w:rsidR="00620A2D" w:rsidRDefault="00620A2D" w:rsidP="00044D0D">
      <w:pPr>
        <w:rPr>
          <w:rFonts w:ascii="Cambria" w:hAnsi="Cambria"/>
          <w:bCs/>
          <w:sz w:val="24"/>
          <w:szCs w:val="24"/>
        </w:rPr>
      </w:pPr>
      <w:r>
        <w:rPr>
          <w:rFonts w:ascii="Cambria" w:hAnsi="Cambria"/>
          <w:bCs/>
          <w:sz w:val="24"/>
          <w:szCs w:val="24"/>
        </w:rPr>
        <w:t>Jess Stuart (philosophy, MA)</w:t>
      </w:r>
    </w:p>
    <w:p w14:paraId="47F35E93" w14:textId="465F448E" w:rsidR="00074148" w:rsidRDefault="00074148" w:rsidP="00044D0D">
      <w:pPr>
        <w:rPr>
          <w:rFonts w:ascii="Cambria" w:hAnsi="Cambria"/>
          <w:bCs/>
          <w:sz w:val="24"/>
          <w:szCs w:val="24"/>
        </w:rPr>
      </w:pPr>
      <w:r>
        <w:rPr>
          <w:rFonts w:ascii="Cambria" w:hAnsi="Cambria"/>
          <w:bCs/>
          <w:sz w:val="24"/>
          <w:szCs w:val="24"/>
        </w:rPr>
        <w:t>Bryce Counts (philosophy, MA)</w:t>
      </w:r>
    </w:p>
    <w:p w14:paraId="4FD5DF2A" w14:textId="08DD51C2" w:rsidR="00074148" w:rsidRDefault="00074148" w:rsidP="00044D0D">
      <w:pPr>
        <w:rPr>
          <w:rFonts w:ascii="Cambria" w:hAnsi="Cambria"/>
          <w:bCs/>
          <w:sz w:val="24"/>
          <w:szCs w:val="24"/>
        </w:rPr>
      </w:pPr>
      <w:r>
        <w:rPr>
          <w:rFonts w:ascii="Cambria" w:hAnsi="Cambria"/>
          <w:bCs/>
          <w:sz w:val="24"/>
          <w:szCs w:val="24"/>
        </w:rPr>
        <w:t>Kerry Daniel (philosophy, MA)</w:t>
      </w:r>
    </w:p>
    <w:p w14:paraId="2D963EB8" w14:textId="64D24682" w:rsidR="00074148" w:rsidRDefault="00074148" w:rsidP="00044D0D">
      <w:pPr>
        <w:rPr>
          <w:rFonts w:ascii="Cambria" w:hAnsi="Cambria"/>
          <w:bCs/>
          <w:sz w:val="24"/>
          <w:szCs w:val="24"/>
        </w:rPr>
      </w:pPr>
      <w:r>
        <w:rPr>
          <w:rFonts w:ascii="Cambria" w:hAnsi="Cambria"/>
          <w:bCs/>
          <w:sz w:val="24"/>
          <w:szCs w:val="24"/>
        </w:rPr>
        <w:t>Joseph Gregory (philosophy, MA)</w:t>
      </w:r>
    </w:p>
    <w:p w14:paraId="04AE29D9" w14:textId="19297E31" w:rsidR="00074148" w:rsidRDefault="00074148" w:rsidP="00044D0D">
      <w:pPr>
        <w:rPr>
          <w:rFonts w:ascii="Cambria" w:hAnsi="Cambria"/>
          <w:bCs/>
          <w:sz w:val="24"/>
          <w:szCs w:val="24"/>
        </w:rPr>
      </w:pPr>
      <w:proofErr w:type="spellStart"/>
      <w:r>
        <w:rPr>
          <w:rFonts w:ascii="Cambria" w:hAnsi="Cambria"/>
          <w:bCs/>
          <w:sz w:val="24"/>
          <w:szCs w:val="24"/>
        </w:rPr>
        <w:t>Ziyu</w:t>
      </w:r>
      <w:proofErr w:type="spellEnd"/>
      <w:r>
        <w:rPr>
          <w:rFonts w:ascii="Cambria" w:hAnsi="Cambria"/>
          <w:bCs/>
          <w:sz w:val="24"/>
          <w:szCs w:val="24"/>
        </w:rPr>
        <w:t xml:space="preserve"> Wang (philosophy, MA)</w:t>
      </w:r>
    </w:p>
    <w:p w14:paraId="67DAE1D5" w14:textId="5C461D42" w:rsidR="00074148" w:rsidRDefault="00074148" w:rsidP="00044D0D">
      <w:pPr>
        <w:rPr>
          <w:rFonts w:ascii="Cambria" w:hAnsi="Cambria"/>
          <w:bCs/>
          <w:sz w:val="24"/>
          <w:szCs w:val="24"/>
        </w:rPr>
      </w:pPr>
      <w:r>
        <w:rPr>
          <w:rFonts w:ascii="Cambria" w:hAnsi="Cambria"/>
          <w:bCs/>
          <w:sz w:val="24"/>
          <w:szCs w:val="24"/>
        </w:rPr>
        <w:t>Alison van Horn (philosophy and psychology, undergraduate capstone project)</w:t>
      </w:r>
    </w:p>
    <w:p w14:paraId="6CD51A4F" w14:textId="77777777" w:rsidR="00074148" w:rsidRPr="00044D0D" w:rsidRDefault="00074148" w:rsidP="00044D0D">
      <w:pPr>
        <w:rPr>
          <w:rFonts w:ascii="Cambria" w:hAnsi="Cambria"/>
          <w:bCs/>
          <w:sz w:val="24"/>
          <w:szCs w:val="24"/>
        </w:rPr>
      </w:pPr>
    </w:p>
    <w:p w14:paraId="0D907531" w14:textId="77777777" w:rsidR="00044D0D" w:rsidRPr="00DE1E30" w:rsidRDefault="00044D0D" w:rsidP="00DE1E30">
      <w:pPr>
        <w:rPr>
          <w:rFonts w:ascii="Cambria" w:hAnsi="Cambria"/>
          <w:b/>
          <w:bCs/>
          <w:i/>
          <w:sz w:val="24"/>
          <w:szCs w:val="24"/>
        </w:rPr>
      </w:pPr>
    </w:p>
    <w:sectPr w:rsidR="00044D0D" w:rsidRPr="00DE1E30" w:rsidSect="00A537E0">
      <w:footerReference w:type="even" r:id="rId11"/>
      <w:footerReference w:type="default" r:id="rId12"/>
      <w:type w:val="continuous"/>
      <w:pgSz w:w="12240" w:h="15840"/>
      <w:pgMar w:top="1440" w:right="1440" w:bottom="1440" w:left="1440" w:header="144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FAEB5" w14:textId="77777777" w:rsidR="006C551B" w:rsidRDefault="006C551B">
      <w:r>
        <w:separator/>
      </w:r>
    </w:p>
  </w:endnote>
  <w:endnote w:type="continuationSeparator" w:id="0">
    <w:p w14:paraId="317987AE" w14:textId="77777777" w:rsidR="006C551B" w:rsidRDefault="006C5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4DFC1" w14:textId="77777777" w:rsidR="003D22FA" w:rsidRDefault="003D22FA" w:rsidP="00B049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A2D867" w14:textId="77777777" w:rsidR="003D22FA" w:rsidRDefault="003D22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F02E" w14:textId="77777777" w:rsidR="003D22FA" w:rsidRDefault="003D22FA" w:rsidP="003D767D">
    <w:pPr>
      <w:framePr w:wrap="around" w:vAnchor="text" w:hAnchor="margin" w:xAlign="center" w:y="1"/>
      <w:rPr>
        <w:sz w:val="24"/>
        <w:szCs w:val="24"/>
      </w:rPr>
    </w:pPr>
    <w:r>
      <w:rPr>
        <w:sz w:val="24"/>
        <w:szCs w:val="24"/>
      </w:rPr>
      <w:fldChar w:fldCharType="begin"/>
    </w:r>
    <w:r>
      <w:rPr>
        <w:sz w:val="24"/>
        <w:szCs w:val="24"/>
      </w:rPr>
      <w:instrText xml:space="preserve"> PAGE  </w:instrText>
    </w:r>
    <w:r>
      <w:rPr>
        <w:sz w:val="24"/>
        <w:szCs w:val="24"/>
      </w:rPr>
      <w:fldChar w:fldCharType="separate"/>
    </w:r>
    <w:r w:rsidR="004C29DF">
      <w:rPr>
        <w:noProof/>
        <w:sz w:val="24"/>
        <w:szCs w:val="24"/>
      </w:rPr>
      <w:t>3</w:t>
    </w:r>
    <w:r>
      <w:rPr>
        <w:sz w:val="24"/>
        <w:szCs w:val="24"/>
      </w:rPr>
      <w:fldChar w:fldCharType="end"/>
    </w:r>
  </w:p>
  <w:p w14:paraId="6AA10CDC" w14:textId="42A5DD74" w:rsidR="003D22FA" w:rsidRPr="005F540A" w:rsidRDefault="003D22FA" w:rsidP="005F540A">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F859F" w14:textId="77777777" w:rsidR="006C551B" w:rsidRDefault="006C551B">
      <w:r>
        <w:separator/>
      </w:r>
    </w:p>
  </w:footnote>
  <w:footnote w:type="continuationSeparator" w:id="0">
    <w:p w14:paraId="1EDEB996" w14:textId="77777777" w:rsidR="006C551B" w:rsidRDefault="006C5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315F"/>
    <w:multiLevelType w:val="hybridMultilevel"/>
    <w:tmpl w:val="AA82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02F77"/>
    <w:multiLevelType w:val="hybridMultilevel"/>
    <w:tmpl w:val="3F90D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8F36CC"/>
    <w:multiLevelType w:val="hybridMultilevel"/>
    <w:tmpl w:val="C3DEA582"/>
    <w:lvl w:ilvl="0" w:tplc="B24EC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A5771"/>
    <w:multiLevelType w:val="hybridMultilevel"/>
    <w:tmpl w:val="AF9EF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C133D"/>
    <w:multiLevelType w:val="hybridMultilevel"/>
    <w:tmpl w:val="6B5A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75BCD"/>
    <w:multiLevelType w:val="hybridMultilevel"/>
    <w:tmpl w:val="096A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B2682"/>
    <w:multiLevelType w:val="hybridMultilevel"/>
    <w:tmpl w:val="0636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F21F6"/>
    <w:multiLevelType w:val="hybridMultilevel"/>
    <w:tmpl w:val="46EC2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40E82"/>
    <w:multiLevelType w:val="hybridMultilevel"/>
    <w:tmpl w:val="1AA47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385593"/>
    <w:multiLevelType w:val="hybridMultilevel"/>
    <w:tmpl w:val="66763D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226D6"/>
    <w:multiLevelType w:val="hybridMultilevel"/>
    <w:tmpl w:val="1B7CA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3F10AB"/>
    <w:multiLevelType w:val="hybridMultilevel"/>
    <w:tmpl w:val="47DE6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414B7"/>
    <w:multiLevelType w:val="hybridMultilevel"/>
    <w:tmpl w:val="5DFE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BF48CD"/>
    <w:multiLevelType w:val="hybridMultilevel"/>
    <w:tmpl w:val="2D8A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D6A0E"/>
    <w:multiLevelType w:val="hybridMultilevel"/>
    <w:tmpl w:val="E68C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A46A3"/>
    <w:multiLevelType w:val="hybridMultilevel"/>
    <w:tmpl w:val="3750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674BD"/>
    <w:multiLevelType w:val="hybridMultilevel"/>
    <w:tmpl w:val="80EC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171856"/>
    <w:multiLevelType w:val="hybridMultilevel"/>
    <w:tmpl w:val="C21A025E"/>
    <w:lvl w:ilvl="0" w:tplc="89A619F8">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2A7405"/>
    <w:multiLevelType w:val="hybridMultilevel"/>
    <w:tmpl w:val="347E109C"/>
    <w:lvl w:ilvl="0" w:tplc="142C3D76">
      <w:start w:val="4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57636"/>
    <w:multiLevelType w:val="hybridMultilevel"/>
    <w:tmpl w:val="A4DE7230"/>
    <w:lvl w:ilvl="0" w:tplc="F57A056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BE1073"/>
    <w:multiLevelType w:val="hybridMultilevel"/>
    <w:tmpl w:val="789E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9D2A39"/>
    <w:multiLevelType w:val="hybridMultilevel"/>
    <w:tmpl w:val="79008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E44FBB"/>
    <w:multiLevelType w:val="hybridMultilevel"/>
    <w:tmpl w:val="01FC7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EE4515"/>
    <w:multiLevelType w:val="hybridMultilevel"/>
    <w:tmpl w:val="22568884"/>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879B7"/>
    <w:multiLevelType w:val="multilevel"/>
    <w:tmpl w:val="755A9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5D58BD"/>
    <w:multiLevelType w:val="hybridMultilevel"/>
    <w:tmpl w:val="0D469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3B3C57"/>
    <w:multiLevelType w:val="hybridMultilevel"/>
    <w:tmpl w:val="38B00C80"/>
    <w:lvl w:ilvl="0" w:tplc="6D6AD4DA">
      <w:start w:val="4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2084E"/>
    <w:multiLevelType w:val="hybridMultilevel"/>
    <w:tmpl w:val="7A80E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D06C4E"/>
    <w:multiLevelType w:val="hybridMultilevel"/>
    <w:tmpl w:val="6EE6F656"/>
    <w:lvl w:ilvl="0" w:tplc="F57A056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B17AB9"/>
    <w:multiLevelType w:val="hybridMultilevel"/>
    <w:tmpl w:val="DF42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4"/>
  </w:num>
  <w:num w:numId="4">
    <w:abstractNumId w:val="4"/>
  </w:num>
  <w:num w:numId="5">
    <w:abstractNumId w:val="26"/>
  </w:num>
  <w:num w:numId="6">
    <w:abstractNumId w:val="9"/>
  </w:num>
  <w:num w:numId="7">
    <w:abstractNumId w:val="2"/>
  </w:num>
  <w:num w:numId="8">
    <w:abstractNumId w:val="17"/>
  </w:num>
  <w:num w:numId="9">
    <w:abstractNumId w:val="28"/>
  </w:num>
  <w:num w:numId="10">
    <w:abstractNumId w:val="19"/>
  </w:num>
  <w:num w:numId="11">
    <w:abstractNumId w:val="18"/>
  </w:num>
  <w:num w:numId="12">
    <w:abstractNumId w:val="24"/>
  </w:num>
  <w:num w:numId="13">
    <w:abstractNumId w:val="10"/>
  </w:num>
  <w:num w:numId="14">
    <w:abstractNumId w:val="5"/>
  </w:num>
  <w:num w:numId="15">
    <w:abstractNumId w:val="6"/>
  </w:num>
  <w:num w:numId="16">
    <w:abstractNumId w:val="7"/>
  </w:num>
  <w:num w:numId="17">
    <w:abstractNumId w:val="29"/>
  </w:num>
  <w:num w:numId="18">
    <w:abstractNumId w:val="1"/>
  </w:num>
  <w:num w:numId="19">
    <w:abstractNumId w:val="20"/>
  </w:num>
  <w:num w:numId="20">
    <w:abstractNumId w:val="0"/>
  </w:num>
  <w:num w:numId="21">
    <w:abstractNumId w:val="25"/>
  </w:num>
  <w:num w:numId="22">
    <w:abstractNumId w:val="21"/>
  </w:num>
  <w:num w:numId="23">
    <w:abstractNumId w:val="8"/>
  </w:num>
  <w:num w:numId="24">
    <w:abstractNumId w:val="12"/>
  </w:num>
  <w:num w:numId="25">
    <w:abstractNumId w:val="13"/>
  </w:num>
  <w:num w:numId="26">
    <w:abstractNumId w:val="3"/>
  </w:num>
  <w:num w:numId="27">
    <w:abstractNumId w:val="15"/>
  </w:num>
  <w:num w:numId="28">
    <w:abstractNumId w:val="16"/>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bordersDoNotSurroundHeader/>
  <w:bordersDoNotSurroundFooter/>
  <w:proofState w:spelling="clean" w:grammar="clean"/>
  <w:stylePaneSortMethod w:val="0000"/>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ubFontBySize/>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7717"/>
    <w:rsid w:val="00000163"/>
    <w:rsid w:val="00002AC9"/>
    <w:rsid w:val="00004805"/>
    <w:rsid w:val="00004AD3"/>
    <w:rsid w:val="000067A9"/>
    <w:rsid w:val="00013171"/>
    <w:rsid w:val="000143FE"/>
    <w:rsid w:val="00014E7C"/>
    <w:rsid w:val="00015BA8"/>
    <w:rsid w:val="00034DC2"/>
    <w:rsid w:val="000352C7"/>
    <w:rsid w:val="000374B8"/>
    <w:rsid w:val="00043028"/>
    <w:rsid w:val="000449B7"/>
    <w:rsid w:val="00044D0D"/>
    <w:rsid w:val="000450B1"/>
    <w:rsid w:val="00050253"/>
    <w:rsid w:val="00053A05"/>
    <w:rsid w:val="00054529"/>
    <w:rsid w:val="00057B41"/>
    <w:rsid w:val="0006257C"/>
    <w:rsid w:val="00070D2F"/>
    <w:rsid w:val="00074148"/>
    <w:rsid w:val="0008011D"/>
    <w:rsid w:val="000812BC"/>
    <w:rsid w:val="00083A2E"/>
    <w:rsid w:val="000853D6"/>
    <w:rsid w:val="0008684A"/>
    <w:rsid w:val="00086CE9"/>
    <w:rsid w:val="00087528"/>
    <w:rsid w:val="000B2167"/>
    <w:rsid w:val="000C1890"/>
    <w:rsid w:val="000C5341"/>
    <w:rsid w:val="000D578F"/>
    <w:rsid w:val="000E22EE"/>
    <w:rsid w:val="000F0D44"/>
    <w:rsid w:val="001049AD"/>
    <w:rsid w:val="00105A71"/>
    <w:rsid w:val="0010739A"/>
    <w:rsid w:val="00112255"/>
    <w:rsid w:val="00115EDE"/>
    <w:rsid w:val="00115F74"/>
    <w:rsid w:val="0012036D"/>
    <w:rsid w:val="00122917"/>
    <w:rsid w:val="001412FE"/>
    <w:rsid w:val="00141FFD"/>
    <w:rsid w:val="001435B4"/>
    <w:rsid w:val="00143D84"/>
    <w:rsid w:val="00146C4E"/>
    <w:rsid w:val="00146EA2"/>
    <w:rsid w:val="00152A43"/>
    <w:rsid w:val="00156251"/>
    <w:rsid w:val="00156878"/>
    <w:rsid w:val="001654E9"/>
    <w:rsid w:val="001672A9"/>
    <w:rsid w:val="0017043A"/>
    <w:rsid w:val="001728C9"/>
    <w:rsid w:val="00172A00"/>
    <w:rsid w:val="00172A87"/>
    <w:rsid w:val="00172B4A"/>
    <w:rsid w:val="001742E4"/>
    <w:rsid w:val="001B0302"/>
    <w:rsid w:val="001B330A"/>
    <w:rsid w:val="001B35AB"/>
    <w:rsid w:val="001C0A97"/>
    <w:rsid w:val="001C5250"/>
    <w:rsid w:val="001D4B77"/>
    <w:rsid w:val="001E2F44"/>
    <w:rsid w:val="001E5B4C"/>
    <w:rsid w:val="00205284"/>
    <w:rsid w:val="002111BB"/>
    <w:rsid w:val="00212E52"/>
    <w:rsid w:val="0021453A"/>
    <w:rsid w:val="002258E3"/>
    <w:rsid w:val="002340F7"/>
    <w:rsid w:val="00234DD4"/>
    <w:rsid w:val="00236479"/>
    <w:rsid w:val="00247DF8"/>
    <w:rsid w:val="00252A7E"/>
    <w:rsid w:val="00253C4F"/>
    <w:rsid w:val="00256C8A"/>
    <w:rsid w:val="00256D8F"/>
    <w:rsid w:val="00272636"/>
    <w:rsid w:val="00274883"/>
    <w:rsid w:val="00275A3F"/>
    <w:rsid w:val="00277665"/>
    <w:rsid w:val="00281A81"/>
    <w:rsid w:val="002838AF"/>
    <w:rsid w:val="0028690E"/>
    <w:rsid w:val="00287A37"/>
    <w:rsid w:val="00294F5A"/>
    <w:rsid w:val="00296F08"/>
    <w:rsid w:val="00297E56"/>
    <w:rsid w:val="002B1EC3"/>
    <w:rsid w:val="002B209E"/>
    <w:rsid w:val="002B2896"/>
    <w:rsid w:val="002B37FA"/>
    <w:rsid w:val="002B4B27"/>
    <w:rsid w:val="002B767B"/>
    <w:rsid w:val="002D627D"/>
    <w:rsid w:val="002E34AE"/>
    <w:rsid w:val="002E3A7C"/>
    <w:rsid w:val="002E5937"/>
    <w:rsid w:val="002F763E"/>
    <w:rsid w:val="00302E04"/>
    <w:rsid w:val="00304733"/>
    <w:rsid w:val="00305B2E"/>
    <w:rsid w:val="00311BBD"/>
    <w:rsid w:val="00311F84"/>
    <w:rsid w:val="00316997"/>
    <w:rsid w:val="0032536D"/>
    <w:rsid w:val="003338D4"/>
    <w:rsid w:val="00334298"/>
    <w:rsid w:val="00344A1E"/>
    <w:rsid w:val="003534FB"/>
    <w:rsid w:val="003557F0"/>
    <w:rsid w:val="00357F52"/>
    <w:rsid w:val="00360475"/>
    <w:rsid w:val="00362D90"/>
    <w:rsid w:val="003662F6"/>
    <w:rsid w:val="00371B2A"/>
    <w:rsid w:val="00371B30"/>
    <w:rsid w:val="003749BE"/>
    <w:rsid w:val="003750AC"/>
    <w:rsid w:val="00376A3B"/>
    <w:rsid w:val="00380E80"/>
    <w:rsid w:val="00382973"/>
    <w:rsid w:val="003920C9"/>
    <w:rsid w:val="003A07E7"/>
    <w:rsid w:val="003A08B2"/>
    <w:rsid w:val="003A452F"/>
    <w:rsid w:val="003B0BEF"/>
    <w:rsid w:val="003B38BF"/>
    <w:rsid w:val="003B49E8"/>
    <w:rsid w:val="003B6283"/>
    <w:rsid w:val="003B7CEE"/>
    <w:rsid w:val="003C08D5"/>
    <w:rsid w:val="003C22AC"/>
    <w:rsid w:val="003D22FA"/>
    <w:rsid w:val="003D3C5F"/>
    <w:rsid w:val="003D4A0D"/>
    <w:rsid w:val="003D5B88"/>
    <w:rsid w:val="003D71A1"/>
    <w:rsid w:val="003D767D"/>
    <w:rsid w:val="003E0570"/>
    <w:rsid w:val="003E22EB"/>
    <w:rsid w:val="003E6C57"/>
    <w:rsid w:val="003F036B"/>
    <w:rsid w:val="00402E1A"/>
    <w:rsid w:val="00410CC4"/>
    <w:rsid w:val="004144F8"/>
    <w:rsid w:val="0041497C"/>
    <w:rsid w:val="004207C0"/>
    <w:rsid w:val="004212D8"/>
    <w:rsid w:val="00421AEA"/>
    <w:rsid w:val="00424430"/>
    <w:rsid w:val="00424456"/>
    <w:rsid w:val="004258F0"/>
    <w:rsid w:val="00432E4A"/>
    <w:rsid w:val="00435625"/>
    <w:rsid w:val="00437FB6"/>
    <w:rsid w:val="0044218B"/>
    <w:rsid w:val="00444BA7"/>
    <w:rsid w:val="00444DE1"/>
    <w:rsid w:val="004534C6"/>
    <w:rsid w:val="00453D75"/>
    <w:rsid w:val="0045772E"/>
    <w:rsid w:val="0046114C"/>
    <w:rsid w:val="00461656"/>
    <w:rsid w:val="00461A27"/>
    <w:rsid w:val="00466506"/>
    <w:rsid w:val="00477A51"/>
    <w:rsid w:val="00480F16"/>
    <w:rsid w:val="00483866"/>
    <w:rsid w:val="00485B91"/>
    <w:rsid w:val="0048785F"/>
    <w:rsid w:val="004936D5"/>
    <w:rsid w:val="00496291"/>
    <w:rsid w:val="00496C09"/>
    <w:rsid w:val="004A30BD"/>
    <w:rsid w:val="004A419A"/>
    <w:rsid w:val="004A6AE3"/>
    <w:rsid w:val="004B01CF"/>
    <w:rsid w:val="004B629F"/>
    <w:rsid w:val="004B71E0"/>
    <w:rsid w:val="004C13BB"/>
    <w:rsid w:val="004C29DF"/>
    <w:rsid w:val="004D2B72"/>
    <w:rsid w:val="004E009C"/>
    <w:rsid w:val="004E18E8"/>
    <w:rsid w:val="004E5E8B"/>
    <w:rsid w:val="004F29B4"/>
    <w:rsid w:val="004F40E5"/>
    <w:rsid w:val="004F4DF1"/>
    <w:rsid w:val="00500923"/>
    <w:rsid w:val="00501332"/>
    <w:rsid w:val="00501774"/>
    <w:rsid w:val="00503A51"/>
    <w:rsid w:val="00507436"/>
    <w:rsid w:val="00511521"/>
    <w:rsid w:val="0051781D"/>
    <w:rsid w:val="005179D8"/>
    <w:rsid w:val="005221E3"/>
    <w:rsid w:val="0054008D"/>
    <w:rsid w:val="00555263"/>
    <w:rsid w:val="005559A9"/>
    <w:rsid w:val="00573DF0"/>
    <w:rsid w:val="005746D4"/>
    <w:rsid w:val="0057724F"/>
    <w:rsid w:val="005774BE"/>
    <w:rsid w:val="005818D2"/>
    <w:rsid w:val="0058436F"/>
    <w:rsid w:val="0059427C"/>
    <w:rsid w:val="005A7712"/>
    <w:rsid w:val="005B2F0B"/>
    <w:rsid w:val="005B4103"/>
    <w:rsid w:val="005B7459"/>
    <w:rsid w:val="005C47D3"/>
    <w:rsid w:val="005E07CB"/>
    <w:rsid w:val="005F1311"/>
    <w:rsid w:val="005F40B6"/>
    <w:rsid w:val="005F4EB2"/>
    <w:rsid w:val="005F540A"/>
    <w:rsid w:val="005F606E"/>
    <w:rsid w:val="006004B8"/>
    <w:rsid w:val="006041DF"/>
    <w:rsid w:val="0060568B"/>
    <w:rsid w:val="00610886"/>
    <w:rsid w:val="0062029D"/>
    <w:rsid w:val="00620A2D"/>
    <w:rsid w:val="006224F2"/>
    <w:rsid w:val="006248A1"/>
    <w:rsid w:val="00630D37"/>
    <w:rsid w:val="00633E0B"/>
    <w:rsid w:val="0063758C"/>
    <w:rsid w:val="00637698"/>
    <w:rsid w:val="00644C82"/>
    <w:rsid w:val="00650D4A"/>
    <w:rsid w:val="00652D84"/>
    <w:rsid w:val="00653CAB"/>
    <w:rsid w:val="00667C69"/>
    <w:rsid w:val="00670636"/>
    <w:rsid w:val="006813BB"/>
    <w:rsid w:val="006854B2"/>
    <w:rsid w:val="00685649"/>
    <w:rsid w:val="00686CD8"/>
    <w:rsid w:val="006875E4"/>
    <w:rsid w:val="00687BB0"/>
    <w:rsid w:val="0069508E"/>
    <w:rsid w:val="006A3638"/>
    <w:rsid w:val="006A76BF"/>
    <w:rsid w:val="006A779B"/>
    <w:rsid w:val="006B6A82"/>
    <w:rsid w:val="006B6BE5"/>
    <w:rsid w:val="006B704D"/>
    <w:rsid w:val="006C16CF"/>
    <w:rsid w:val="006C2EB8"/>
    <w:rsid w:val="006C52B1"/>
    <w:rsid w:val="006C551B"/>
    <w:rsid w:val="006C710A"/>
    <w:rsid w:val="006D1CCC"/>
    <w:rsid w:val="006E2ED7"/>
    <w:rsid w:val="006E57B9"/>
    <w:rsid w:val="006E5C09"/>
    <w:rsid w:val="006F31D8"/>
    <w:rsid w:val="00703CE9"/>
    <w:rsid w:val="00706805"/>
    <w:rsid w:val="00706BB4"/>
    <w:rsid w:val="007110C4"/>
    <w:rsid w:val="00712D56"/>
    <w:rsid w:val="0071754C"/>
    <w:rsid w:val="0073175C"/>
    <w:rsid w:val="00744075"/>
    <w:rsid w:val="00747AFA"/>
    <w:rsid w:val="0076080D"/>
    <w:rsid w:val="0076412D"/>
    <w:rsid w:val="00773E96"/>
    <w:rsid w:val="0077502C"/>
    <w:rsid w:val="00775A2D"/>
    <w:rsid w:val="007833CE"/>
    <w:rsid w:val="00785D7E"/>
    <w:rsid w:val="00791ECE"/>
    <w:rsid w:val="00792452"/>
    <w:rsid w:val="00793494"/>
    <w:rsid w:val="00794FCF"/>
    <w:rsid w:val="007978CC"/>
    <w:rsid w:val="007A3B55"/>
    <w:rsid w:val="007B790A"/>
    <w:rsid w:val="007D1284"/>
    <w:rsid w:val="007D50D6"/>
    <w:rsid w:val="007E4149"/>
    <w:rsid w:val="007E6522"/>
    <w:rsid w:val="007E78A5"/>
    <w:rsid w:val="007F04AF"/>
    <w:rsid w:val="007F1B7A"/>
    <w:rsid w:val="007F2A67"/>
    <w:rsid w:val="007F7523"/>
    <w:rsid w:val="007F7DE8"/>
    <w:rsid w:val="00800FA7"/>
    <w:rsid w:val="008039D9"/>
    <w:rsid w:val="00813DAE"/>
    <w:rsid w:val="00821C9D"/>
    <w:rsid w:val="00825087"/>
    <w:rsid w:val="00827536"/>
    <w:rsid w:val="00836555"/>
    <w:rsid w:val="00837856"/>
    <w:rsid w:val="008416AD"/>
    <w:rsid w:val="00847591"/>
    <w:rsid w:val="0086377A"/>
    <w:rsid w:val="008678F0"/>
    <w:rsid w:val="008736F6"/>
    <w:rsid w:val="00876DF6"/>
    <w:rsid w:val="00877284"/>
    <w:rsid w:val="008806FF"/>
    <w:rsid w:val="0088662B"/>
    <w:rsid w:val="00893508"/>
    <w:rsid w:val="0089713D"/>
    <w:rsid w:val="008A292B"/>
    <w:rsid w:val="008A3709"/>
    <w:rsid w:val="008A5D28"/>
    <w:rsid w:val="008B2DBB"/>
    <w:rsid w:val="008C19EA"/>
    <w:rsid w:val="008C6FF7"/>
    <w:rsid w:val="008D15C7"/>
    <w:rsid w:val="008D3888"/>
    <w:rsid w:val="008D685A"/>
    <w:rsid w:val="008E0E0B"/>
    <w:rsid w:val="008E3243"/>
    <w:rsid w:val="008E3D12"/>
    <w:rsid w:val="008E3EED"/>
    <w:rsid w:val="008E72CD"/>
    <w:rsid w:val="008F62D7"/>
    <w:rsid w:val="00903260"/>
    <w:rsid w:val="009137BD"/>
    <w:rsid w:val="00921BC3"/>
    <w:rsid w:val="0092523C"/>
    <w:rsid w:val="009366FD"/>
    <w:rsid w:val="00944E2D"/>
    <w:rsid w:val="00950BE8"/>
    <w:rsid w:val="009639F8"/>
    <w:rsid w:val="00964839"/>
    <w:rsid w:val="00964BD9"/>
    <w:rsid w:val="00967C5F"/>
    <w:rsid w:val="00983A2E"/>
    <w:rsid w:val="00987729"/>
    <w:rsid w:val="009919D3"/>
    <w:rsid w:val="00992C61"/>
    <w:rsid w:val="0099365E"/>
    <w:rsid w:val="00996803"/>
    <w:rsid w:val="009A28AC"/>
    <w:rsid w:val="009B65E5"/>
    <w:rsid w:val="009C4A7C"/>
    <w:rsid w:val="009D185C"/>
    <w:rsid w:val="009E0D96"/>
    <w:rsid w:val="009E0F28"/>
    <w:rsid w:val="009F1077"/>
    <w:rsid w:val="009F191E"/>
    <w:rsid w:val="009F22AA"/>
    <w:rsid w:val="009F3300"/>
    <w:rsid w:val="009F4E7A"/>
    <w:rsid w:val="009F5132"/>
    <w:rsid w:val="00A04094"/>
    <w:rsid w:val="00A14F05"/>
    <w:rsid w:val="00A26DCD"/>
    <w:rsid w:val="00A302C4"/>
    <w:rsid w:val="00A30EB5"/>
    <w:rsid w:val="00A35DD9"/>
    <w:rsid w:val="00A42E38"/>
    <w:rsid w:val="00A43EAA"/>
    <w:rsid w:val="00A537E0"/>
    <w:rsid w:val="00A57B99"/>
    <w:rsid w:val="00A60001"/>
    <w:rsid w:val="00A7513D"/>
    <w:rsid w:val="00A77A35"/>
    <w:rsid w:val="00A81E86"/>
    <w:rsid w:val="00A82A24"/>
    <w:rsid w:val="00A90594"/>
    <w:rsid w:val="00A93ED6"/>
    <w:rsid w:val="00A94F7E"/>
    <w:rsid w:val="00AA1A8B"/>
    <w:rsid w:val="00AA455C"/>
    <w:rsid w:val="00AA6E3D"/>
    <w:rsid w:val="00AB0141"/>
    <w:rsid w:val="00AB2F62"/>
    <w:rsid w:val="00AC3A54"/>
    <w:rsid w:val="00AC67D1"/>
    <w:rsid w:val="00AD08BB"/>
    <w:rsid w:val="00AD3683"/>
    <w:rsid w:val="00AD4204"/>
    <w:rsid w:val="00AD5210"/>
    <w:rsid w:val="00AE253A"/>
    <w:rsid w:val="00AE35D1"/>
    <w:rsid w:val="00AE50A6"/>
    <w:rsid w:val="00AF5E0F"/>
    <w:rsid w:val="00B000A6"/>
    <w:rsid w:val="00B009AB"/>
    <w:rsid w:val="00B049F9"/>
    <w:rsid w:val="00B0511F"/>
    <w:rsid w:val="00B10A44"/>
    <w:rsid w:val="00B10EBA"/>
    <w:rsid w:val="00B14539"/>
    <w:rsid w:val="00B1575D"/>
    <w:rsid w:val="00B17926"/>
    <w:rsid w:val="00B2764B"/>
    <w:rsid w:val="00B3482E"/>
    <w:rsid w:val="00B45190"/>
    <w:rsid w:val="00B45D28"/>
    <w:rsid w:val="00B47485"/>
    <w:rsid w:val="00B53AAC"/>
    <w:rsid w:val="00B56E78"/>
    <w:rsid w:val="00B601DD"/>
    <w:rsid w:val="00B60BFB"/>
    <w:rsid w:val="00B62CED"/>
    <w:rsid w:val="00B62F37"/>
    <w:rsid w:val="00B6450B"/>
    <w:rsid w:val="00B70B1F"/>
    <w:rsid w:val="00B73BE7"/>
    <w:rsid w:val="00B80C4E"/>
    <w:rsid w:val="00B840E0"/>
    <w:rsid w:val="00B8481A"/>
    <w:rsid w:val="00B860BF"/>
    <w:rsid w:val="00B90208"/>
    <w:rsid w:val="00B90651"/>
    <w:rsid w:val="00B9216C"/>
    <w:rsid w:val="00B92682"/>
    <w:rsid w:val="00B97003"/>
    <w:rsid w:val="00BA279B"/>
    <w:rsid w:val="00BA40C7"/>
    <w:rsid w:val="00BA4AA8"/>
    <w:rsid w:val="00BA4FB8"/>
    <w:rsid w:val="00BA50A7"/>
    <w:rsid w:val="00BA77B0"/>
    <w:rsid w:val="00BA7CE8"/>
    <w:rsid w:val="00BB3EF2"/>
    <w:rsid w:val="00BB5C6E"/>
    <w:rsid w:val="00BB7590"/>
    <w:rsid w:val="00BC3479"/>
    <w:rsid w:val="00BC3C16"/>
    <w:rsid w:val="00BC46E5"/>
    <w:rsid w:val="00BD627F"/>
    <w:rsid w:val="00BE394B"/>
    <w:rsid w:val="00BF25A6"/>
    <w:rsid w:val="00C01F9C"/>
    <w:rsid w:val="00C04F26"/>
    <w:rsid w:val="00C06B0C"/>
    <w:rsid w:val="00C20380"/>
    <w:rsid w:val="00C207D6"/>
    <w:rsid w:val="00C22033"/>
    <w:rsid w:val="00C22413"/>
    <w:rsid w:val="00C25785"/>
    <w:rsid w:val="00C26781"/>
    <w:rsid w:val="00C3247E"/>
    <w:rsid w:val="00C325D8"/>
    <w:rsid w:val="00C3674D"/>
    <w:rsid w:val="00C44799"/>
    <w:rsid w:val="00C50870"/>
    <w:rsid w:val="00C728FD"/>
    <w:rsid w:val="00C77717"/>
    <w:rsid w:val="00C8102E"/>
    <w:rsid w:val="00C84DE2"/>
    <w:rsid w:val="00C84E71"/>
    <w:rsid w:val="00C916F4"/>
    <w:rsid w:val="00C9598E"/>
    <w:rsid w:val="00C96241"/>
    <w:rsid w:val="00CA1F2E"/>
    <w:rsid w:val="00CB3CA6"/>
    <w:rsid w:val="00CB6C8F"/>
    <w:rsid w:val="00CC0D3E"/>
    <w:rsid w:val="00CC136A"/>
    <w:rsid w:val="00CC3040"/>
    <w:rsid w:val="00CE1D84"/>
    <w:rsid w:val="00CE3215"/>
    <w:rsid w:val="00CF2820"/>
    <w:rsid w:val="00CF4193"/>
    <w:rsid w:val="00CF709F"/>
    <w:rsid w:val="00D01422"/>
    <w:rsid w:val="00D02560"/>
    <w:rsid w:val="00D0269E"/>
    <w:rsid w:val="00D03E7C"/>
    <w:rsid w:val="00D05C76"/>
    <w:rsid w:val="00D114CE"/>
    <w:rsid w:val="00D12BC5"/>
    <w:rsid w:val="00D21674"/>
    <w:rsid w:val="00D226FB"/>
    <w:rsid w:val="00D23C5C"/>
    <w:rsid w:val="00D24562"/>
    <w:rsid w:val="00D245F4"/>
    <w:rsid w:val="00D3276E"/>
    <w:rsid w:val="00D361C0"/>
    <w:rsid w:val="00D40532"/>
    <w:rsid w:val="00D46030"/>
    <w:rsid w:val="00D53D0A"/>
    <w:rsid w:val="00D646DA"/>
    <w:rsid w:val="00D65CC4"/>
    <w:rsid w:val="00D70D06"/>
    <w:rsid w:val="00D77226"/>
    <w:rsid w:val="00D802A0"/>
    <w:rsid w:val="00D851BE"/>
    <w:rsid w:val="00D8672B"/>
    <w:rsid w:val="00D868E0"/>
    <w:rsid w:val="00D93B4F"/>
    <w:rsid w:val="00DA13D1"/>
    <w:rsid w:val="00DA2D8E"/>
    <w:rsid w:val="00DA62B7"/>
    <w:rsid w:val="00DA6792"/>
    <w:rsid w:val="00DA6D0B"/>
    <w:rsid w:val="00DB6490"/>
    <w:rsid w:val="00DC016A"/>
    <w:rsid w:val="00DC6DD3"/>
    <w:rsid w:val="00DC7E55"/>
    <w:rsid w:val="00DD1DF0"/>
    <w:rsid w:val="00DD28AB"/>
    <w:rsid w:val="00DD681D"/>
    <w:rsid w:val="00DE1E30"/>
    <w:rsid w:val="00DF1A5A"/>
    <w:rsid w:val="00DF65AD"/>
    <w:rsid w:val="00E02790"/>
    <w:rsid w:val="00E03013"/>
    <w:rsid w:val="00E05231"/>
    <w:rsid w:val="00E225BB"/>
    <w:rsid w:val="00E22D01"/>
    <w:rsid w:val="00E24871"/>
    <w:rsid w:val="00E24D0E"/>
    <w:rsid w:val="00E33957"/>
    <w:rsid w:val="00E40BAA"/>
    <w:rsid w:val="00E40C4B"/>
    <w:rsid w:val="00E467F8"/>
    <w:rsid w:val="00E50BE0"/>
    <w:rsid w:val="00E54B07"/>
    <w:rsid w:val="00E6022D"/>
    <w:rsid w:val="00E61DF5"/>
    <w:rsid w:val="00E640C3"/>
    <w:rsid w:val="00E645C1"/>
    <w:rsid w:val="00E6466F"/>
    <w:rsid w:val="00E65AFA"/>
    <w:rsid w:val="00E66E36"/>
    <w:rsid w:val="00E77DD8"/>
    <w:rsid w:val="00E80999"/>
    <w:rsid w:val="00E8388A"/>
    <w:rsid w:val="00E94150"/>
    <w:rsid w:val="00EA5D62"/>
    <w:rsid w:val="00EB3801"/>
    <w:rsid w:val="00EB5D1F"/>
    <w:rsid w:val="00EB6499"/>
    <w:rsid w:val="00EB759B"/>
    <w:rsid w:val="00EC2D26"/>
    <w:rsid w:val="00EC48A1"/>
    <w:rsid w:val="00EC4C69"/>
    <w:rsid w:val="00EC6301"/>
    <w:rsid w:val="00ED2C4D"/>
    <w:rsid w:val="00ED51DE"/>
    <w:rsid w:val="00EE0007"/>
    <w:rsid w:val="00EE21B7"/>
    <w:rsid w:val="00EE482F"/>
    <w:rsid w:val="00EE5FCC"/>
    <w:rsid w:val="00EE63AE"/>
    <w:rsid w:val="00EE786D"/>
    <w:rsid w:val="00EE79FC"/>
    <w:rsid w:val="00EF4EF4"/>
    <w:rsid w:val="00F02F98"/>
    <w:rsid w:val="00F03468"/>
    <w:rsid w:val="00F05D3A"/>
    <w:rsid w:val="00F06CE7"/>
    <w:rsid w:val="00F12EAF"/>
    <w:rsid w:val="00F1562D"/>
    <w:rsid w:val="00F167AD"/>
    <w:rsid w:val="00F24011"/>
    <w:rsid w:val="00F24D7C"/>
    <w:rsid w:val="00F2662B"/>
    <w:rsid w:val="00F334D6"/>
    <w:rsid w:val="00F379FF"/>
    <w:rsid w:val="00F52335"/>
    <w:rsid w:val="00F5350B"/>
    <w:rsid w:val="00F55001"/>
    <w:rsid w:val="00F60E70"/>
    <w:rsid w:val="00F63338"/>
    <w:rsid w:val="00F721FC"/>
    <w:rsid w:val="00F763E3"/>
    <w:rsid w:val="00F87357"/>
    <w:rsid w:val="00F877E9"/>
    <w:rsid w:val="00F90127"/>
    <w:rsid w:val="00F91A80"/>
    <w:rsid w:val="00F94AF4"/>
    <w:rsid w:val="00F9745B"/>
    <w:rsid w:val="00FA1249"/>
    <w:rsid w:val="00FA14EB"/>
    <w:rsid w:val="00FA24C1"/>
    <w:rsid w:val="00FA3373"/>
    <w:rsid w:val="00FC7DF0"/>
    <w:rsid w:val="00FD18F6"/>
    <w:rsid w:val="00FD4FBD"/>
    <w:rsid w:val="00FD5B22"/>
    <w:rsid w:val="00FE1923"/>
    <w:rsid w:val="00FE2991"/>
    <w:rsid w:val="00FE7787"/>
    <w:rsid w:val="00FE7A12"/>
    <w:rsid w:val="00FF49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84DF0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autoSpaceDE w:val="0"/>
      <w:autoSpaceDN w:val="0"/>
      <w:adjustRightInd w:val="0"/>
    </w:pPr>
    <w:rPr>
      <w:lang w:bidi="en-US"/>
    </w:rPr>
  </w:style>
  <w:style w:type="paragraph" w:styleId="Heading1">
    <w:name w:val="heading 1"/>
    <w:basedOn w:val="Normal"/>
    <w:next w:val="Normal"/>
    <w:link w:val="Heading1Char"/>
    <w:uiPriority w:val="9"/>
    <w:qFormat/>
    <w:rsid w:val="00A302C4"/>
    <w:pPr>
      <w:keepNext/>
      <w:keepLines/>
      <w:widowControl/>
      <w:autoSpaceDE/>
      <w:autoSpaceDN/>
      <w:adjustRightInd/>
      <w:spacing w:before="480"/>
      <w:outlineLvl w:val="0"/>
    </w:pPr>
    <w:rPr>
      <w:rFonts w:ascii="Calibri" w:eastAsia="MS Gothic" w:hAnsi="Calibri"/>
      <w:b/>
      <w:bCs/>
      <w:color w:val="345A8A"/>
      <w:sz w:val="32"/>
      <w:szCs w:val="32"/>
      <w:lang w:eastAsia="ja-JP" w:bidi="ar-SA"/>
    </w:rPr>
  </w:style>
  <w:style w:type="paragraph" w:styleId="Heading3">
    <w:name w:val="heading 3"/>
    <w:basedOn w:val="Normal"/>
    <w:next w:val="Normal"/>
    <w:link w:val="Heading3Char"/>
    <w:uiPriority w:val="9"/>
    <w:semiHidden/>
    <w:unhideWhenUsed/>
    <w:qFormat/>
    <w:rsid w:val="00446C8C"/>
    <w:pPr>
      <w:keepNext/>
      <w:spacing w:before="240" w:after="60"/>
      <w:outlineLvl w:val="2"/>
    </w:pPr>
    <w:rPr>
      <w:rFonts w:ascii="Calibri" w:eastAsia="MS Gothic"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rPr>
      <w:color w:val="0000FF"/>
      <w:u w:val="single"/>
    </w:rPr>
  </w:style>
  <w:style w:type="character" w:styleId="Hyperlink">
    <w:name w:val="Hyperlink"/>
    <w:rsid w:val="00F634EB"/>
    <w:rPr>
      <w:color w:val="0000FF"/>
      <w:u w:val="single"/>
    </w:rPr>
  </w:style>
  <w:style w:type="character" w:styleId="FollowedHyperlink">
    <w:name w:val="FollowedHyperlink"/>
    <w:rsid w:val="00F634EB"/>
    <w:rPr>
      <w:color w:val="800080"/>
      <w:u w:val="single"/>
    </w:rPr>
  </w:style>
  <w:style w:type="paragraph" w:styleId="Header">
    <w:name w:val="header"/>
    <w:basedOn w:val="Normal"/>
    <w:rsid w:val="00F634EB"/>
    <w:pPr>
      <w:tabs>
        <w:tab w:val="center" w:pos="4320"/>
        <w:tab w:val="right" w:pos="8640"/>
      </w:tabs>
    </w:pPr>
  </w:style>
  <w:style w:type="paragraph" w:styleId="Footer">
    <w:name w:val="footer"/>
    <w:basedOn w:val="Normal"/>
    <w:semiHidden/>
    <w:rsid w:val="00F634EB"/>
    <w:pPr>
      <w:tabs>
        <w:tab w:val="center" w:pos="4320"/>
        <w:tab w:val="right" w:pos="8640"/>
      </w:tabs>
    </w:pPr>
  </w:style>
  <w:style w:type="character" w:styleId="PageNumber">
    <w:name w:val="page number"/>
    <w:basedOn w:val="DefaultParagraphFont"/>
    <w:rsid w:val="00F634EB"/>
  </w:style>
  <w:style w:type="paragraph" w:styleId="BalloonText">
    <w:name w:val="Balloon Text"/>
    <w:basedOn w:val="Normal"/>
    <w:semiHidden/>
    <w:rsid w:val="0013201A"/>
    <w:rPr>
      <w:rFonts w:ascii="Tahoma" w:hAnsi="Tahoma" w:cs="Tahoma"/>
      <w:sz w:val="16"/>
      <w:szCs w:val="16"/>
    </w:rPr>
  </w:style>
  <w:style w:type="table" w:styleId="TableGrid">
    <w:name w:val="Table Grid"/>
    <w:basedOn w:val="TableNormal"/>
    <w:rsid w:val="002436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rsid w:val="003B0061"/>
  </w:style>
  <w:style w:type="character" w:customStyle="1" w:styleId="Heading3Char">
    <w:name w:val="Heading 3 Char"/>
    <w:link w:val="Heading3"/>
    <w:uiPriority w:val="9"/>
    <w:semiHidden/>
    <w:rsid w:val="00446C8C"/>
    <w:rPr>
      <w:rFonts w:ascii="Calibri" w:eastAsia="MS Gothic" w:hAnsi="Calibri" w:cs="Times New Roman"/>
      <w:b/>
      <w:bCs/>
      <w:sz w:val="26"/>
      <w:szCs w:val="26"/>
      <w:lang w:bidi="en-US"/>
    </w:rPr>
  </w:style>
  <w:style w:type="paragraph" w:styleId="FootnoteText">
    <w:name w:val="footnote text"/>
    <w:basedOn w:val="Normal"/>
    <w:link w:val="FootnoteTextChar"/>
    <w:uiPriority w:val="99"/>
    <w:unhideWhenUsed/>
    <w:rsid w:val="005F540A"/>
    <w:rPr>
      <w:sz w:val="24"/>
      <w:szCs w:val="24"/>
    </w:rPr>
  </w:style>
  <w:style w:type="character" w:customStyle="1" w:styleId="FootnoteTextChar">
    <w:name w:val="Footnote Text Char"/>
    <w:link w:val="FootnoteText"/>
    <w:uiPriority w:val="99"/>
    <w:rsid w:val="005F540A"/>
    <w:rPr>
      <w:sz w:val="24"/>
      <w:szCs w:val="24"/>
      <w:lang w:bidi="en-US"/>
    </w:rPr>
  </w:style>
  <w:style w:type="character" w:styleId="FootnoteReference">
    <w:name w:val="footnote reference"/>
    <w:uiPriority w:val="99"/>
    <w:unhideWhenUsed/>
    <w:rsid w:val="005F540A"/>
    <w:rPr>
      <w:vertAlign w:val="superscript"/>
    </w:rPr>
  </w:style>
  <w:style w:type="paragraph" w:styleId="ListParagraph">
    <w:name w:val="List Paragraph"/>
    <w:basedOn w:val="Normal"/>
    <w:uiPriority w:val="34"/>
    <w:qFormat/>
    <w:rsid w:val="00F721FC"/>
    <w:pPr>
      <w:widowControl/>
      <w:autoSpaceDE/>
      <w:autoSpaceDN/>
      <w:adjustRightInd/>
      <w:ind w:left="720"/>
      <w:contextualSpacing/>
    </w:pPr>
    <w:rPr>
      <w:rFonts w:ascii="Cambria" w:eastAsia="MS Mincho" w:hAnsi="Cambria"/>
      <w:sz w:val="24"/>
      <w:szCs w:val="24"/>
      <w:lang w:eastAsia="ja-JP" w:bidi="ar-SA"/>
    </w:rPr>
  </w:style>
  <w:style w:type="character" w:customStyle="1" w:styleId="Heading1Char">
    <w:name w:val="Heading 1 Char"/>
    <w:link w:val="Heading1"/>
    <w:uiPriority w:val="9"/>
    <w:rsid w:val="00A302C4"/>
    <w:rPr>
      <w:rFonts w:ascii="Calibri" w:eastAsia="MS Gothic" w:hAnsi="Calibri"/>
      <w:b/>
      <w:bCs/>
      <w:color w:val="345A8A"/>
      <w:sz w:val="32"/>
      <w:szCs w:val="32"/>
      <w:lang w:eastAsia="ja-JP"/>
    </w:rPr>
  </w:style>
  <w:style w:type="character" w:styleId="UnresolvedMention">
    <w:name w:val="Unresolved Mention"/>
    <w:uiPriority w:val="99"/>
    <w:rsid w:val="00BA4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6803">
      <w:bodyDiv w:val="1"/>
      <w:marLeft w:val="0"/>
      <w:marRight w:val="0"/>
      <w:marTop w:val="0"/>
      <w:marBottom w:val="0"/>
      <w:divBdr>
        <w:top w:val="none" w:sz="0" w:space="0" w:color="auto"/>
        <w:left w:val="none" w:sz="0" w:space="0" w:color="auto"/>
        <w:bottom w:val="none" w:sz="0" w:space="0" w:color="auto"/>
        <w:right w:val="none" w:sz="0" w:space="0" w:color="auto"/>
      </w:divBdr>
      <w:divsChild>
        <w:div w:id="2019647880">
          <w:marLeft w:val="0"/>
          <w:marRight w:val="0"/>
          <w:marTop w:val="0"/>
          <w:marBottom w:val="0"/>
          <w:divBdr>
            <w:top w:val="none" w:sz="0" w:space="0" w:color="auto"/>
            <w:left w:val="none" w:sz="0" w:space="0" w:color="auto"/>
            <w:bottom w:val="none" w:sz="0" w:space="0" w:color="auto"/>
            <w:right w:val="none" w:sz="0" w:space="0" w:color="auto"/>
          </w:divBdr>
        </w:div>
        <w:div w:id="1263802530">
          <w:marLeft w:val="600"/>
          <w:marRight w:val="0"/>
          <w:marTop w:val="0"/>
          <w:marBottom w:val="0"/>
          <w:divBdr>
            <w:top w:val="none" w:sz="0" w:space="0" w:color="auto"/>
            <w:left w:val="none" w:sz="0" w:space="0" w:color="auto"/>
            <w:bottom w:val="none" w:sz="0" w:space="0" w:color="auto"/>
            <w:right w:val="none" w:sz="0" w:space="0" w:color="auto"/>
          </w:divBdr>
        </w:div>
      </w:divsChild>
    </w:div>
    <w:div w:id="107092040">
      <w:bodyDiv w:val="1"/>
      <w:marLeft w:val="0"/>
      <w:marRight w:val="0"/>
      <w:marTop w:val="0"/>
      <w:marBottom w:val="0"/>
      <w:divBdr>
        <w:top w:val="none" w:sz="0" w:space="0" w:color="auto"/>
        <w:left w:val="none" w:sz="0" w:space="0" w:color="auto"/>
        <w:bottom w:val="none" w:sz="0" w:space="0" w:color="auto"/>
        <w:right w:val="none" w:sz="0" w:space="0" w:color="auto"/>
      </w:divBdr>
    </w:div>
    <w:div w:id="146939568">
      <w:bodyDiv w:val="1"/>
      <w:marLeft w:val="0"/>
      <w:marRight w:val="0"/>
      <w:marTop w:val="0"/>
      <w:marBottom w:val="0"/>
      <w:divBdr>
        <w:top w:val="none" w:sz="0" w:space="0" w:color="auto"/>
        <w:left w:val="none" w:sz="0" w:space="0" w:color="auto"/>
        <w:bottom w:val="none" w:sz="0" w:space="0" w:color="auto"/>
        <w:right w:val="none" w:sz="0" w:space="0" w:color="auto"/>
      </w:divBdr>
    </w:div>
    <w:div w:id="329528096">
      <w:bodyDiv w:val="1"/>
      <w:marLeft w:val="0"/>
      <w:marRight w:val="0"/>
      <w:marTop w:val="0"/>
      <w:marBottom w:val="0"/>
      <w:divBdr>
        <w:top w:val="none" w:sz="0" w:space="0" w:color="auto"/>
        <w:left w:val="none" w:sz="0" w:space="0" w:color="auto"/>
        <w:bottom w:val="none" w:sz="0" w:space="0" w:color="auto"/>
        <w:right w:val="none" w:sz="0" w:space="0" w:color="auto"/>
      </w:divBdr>
      <w:divsChild>
        <w:div w:id="1375351139">
          <w:marLeft w:val="0"/>
          <w:marRight w:val="0"/>
          <w:marTop w:val="0"/>
          <w:marBottom w:val="0"/>
          <w:divBdr>
            <w:top w:val="none" w:sz="0" w:space="0" w:color="auto"/>
            <w:left w:val="none" w:sz="0" w:space="0" w:color="auto"/>
            <w:bottom w:val="none" w:sz="0" w:space="0" w:color="auto"/>
            <w:right w:val="none" w:sz="0" w:space="0" w:color="auto"/>
          </w:divBdr>
        </w:div>
        <w:div w:id="1274170020">
          <w:marLeft w:val="600"/>
          <w:marRight w:val="0"/>
          <w:marTop w:val="0"/>
          <w:marBottom w:val="0"/>
          <w:divBdr>
            <w:top w:val="none" w:sz="0" w:space="0" w:color="auto"/>
            <w:left w:val="none" w:sz="0" w:space="0" w:color="auto"/>
            <w:bottom w:val="none" w:sz="0" w:space="0" w:color="auto"/>
            <w:right w:val="none" w:sz="0" w:space="0" w:color="auto"/>
          </w:divBdr>
        </w:div>
      </w:divsChild>
    </w:div>
    <w:div w:id="333840599">
      <w:bodyDiv w:val="1"/>
      <w:marLeft w:val="0"/>
      <w:marRight w:val="0"/>
      <w:marTop w:val="0"/>
      <w:marBottom w:val="0"/>
      <w:divBdr>
        <w:top w:val="none" w:sz="0" w:space="0" w:color="auto"/>
        <w:left w:val="none" w:sz="0" w:space="0" w:color="auto"/>
        <w:bottom w:val="none" w:sz="0" w:space="0" w:color="auto"/>
        <w:right w:val="none" w:sz="0" w:space="0" w:color="auto"/>
      </w:divBdr>
    </w:div>
    <w:div w:id="351147057">
      <w:bodyDiv w:val="1"/>
      <w:marLeft w:val="0"/>
      <w:marRight w:val="0"/>
      <w:marTop w:val="0"/>
      <w:marBottom w:val="0"/>
      <w:divBdr>
        <w:top w:val="none" w:sz="0" w:space="0" w:color="auto"/>
        <w:left w:val="none" w:sz="0" w:space="0" w:color="auto"/>
        <w:bottom w:val="none" w:sz="0" w:space="0" w:color="auto"/>
        <w:right w:val="none" w:sz="0" w:space="0" w:color="auto"/>
      </w:divBdr>
    </w:div>
    <w:div w:id="409811859">
      <w:bodyDiv w:val="1"/>
      <w:marLeft w:val="0"/>
      <w:marRight w:val="0"/>
      <w:marTop w:val="0"/>
      <w:marBottom w:val="0"/>
      <w:divBdr>
        <w:top w:val="none" w:sz="0" w:space="0" w:color="auto"/>
        <w:left w:val="none" w:sz="0" w:space="0" w:color="auto"/>
        <w:bottom w:val="none" w:sz="0" w:space="0" w:color="auto"/>
        <w:right w:val="none" w:sz="0" w:space="0" w:color="auto"/>
      </w:divBdr>
    </w:div>
    <w:div w:id="443498501">
      <w:bodyDiv w:val="1"/>
      <w:marLeft w:val="0"/>
      <w:marRight w:val="0"/>
      <w:marTop w:val="0"/>
      <w:marBottom w:val="0"/>
      <w:divBdr>
        <w:top w:val="none" w:sz="0" w:space="0" w:color="auto"/>
        <w:left w:val="none" w:sz="0" w:space="0" w:color="auto"/>
        <w:bottom w:val="none" w:sz="0" w:space="0" w:color="auto"/>
        <w:right w:val="none" w:sz="0" w:space="0" w:color="auto"/>
      </w:divBdr>
    </w:div>
    <w:div w:id="497968342">
      <w:bodyDiv w:val="1"/>
      <w:marLeft w:val="0"/>
      <w:marRight w:val="0"/>
      <w:marTop w:val="0"/>
      <w:marBottom w:val="0"/>
      <w:divBdr>
        <w:top w:val="none" w:sz="0" w:space="0" w:color="auto"/>
        <w:left w:val="none" w:sz="0" w:space="0" w:color="auto"/>
        <w:bottom w:val="none" w:sz="0" w:space="0" w:color="auto"/>
        <w:right w:val="none" w:sz="0" w:space="0" w:color="auto"/>
      </w:divBdr>
    </w:div>
    <w:div w:id="544802103">
      <w:bodyDiv w:val="1"/>
      <w:marLeft w:val="0"/>
      <w:marRight w:val="0"/>
      <w:marTop w:val="0"/>
      <w:marBottom w:val="0"/>
      <w:divBdr>
        <w:top w:val="none" w:sz="0" w:space="0" w:color="auto"/>
        <w:left w:val="none" w:sz="0" w:space="0" w:color="auto"/>
        <w:bottom w:val="none" w:sz="0" w:space="0" w:color="auto"/>
        <w:right w:val="none" w:sz="0" w:space="0" w:color="auto"/>
      </w:divBdr>
    </w:div>
    <w:div w:id="672151593">
      <w:bodyDiv w:val="1"/>
      <w:marLeft w:val="0"/>
      <w:marRight w:val="0"/>
      <w:marTop w:val="0"/>
      <w:marBottom w:val="0"/>
      <w:divBdr>
        <w:top w:val="none" w:sz="0" w:space="0" w:color="auto"/>
        <w:left w:val="none" w:sz="0" w:space="0" w:color="auto"/>
        <w:bottom w:val="none" w:sz="0" w:space="0" w:color="auto"/>
        <w:right w:val="none" w:sz="0" w:space="0" w:color="auto"/>
      </w:divBdr>
    </w:div>
    <w:div w:id="680159645">
      <w:bodyDiv w:val="1"/>
      <w:marLeft w:val="0"/>
      <w:marRight w:val="0"/>
      <w:marTop w:val="0"/>
      <w:marBottom w:val="0"/>
      <w:divBdr>
        <w:top w:val="none" w:sz="0" w:space="0" w:color="auto"/>
        <w:left w:val="none" w:sz="0" w:space="0" w:color="auto"/>
        <w:bottom w:val="none" w:sz="0" w:space="0" w:color="auto"/>
        <w:right w:val="none" w:sz="0" w:space="0" w:color="auto"/>
      </w:divBdr>
    </w:div>
    <w:div w:id="798453878">
      <w:bodyDiv w:val="1"/>
      <w:marLeft w:val="0"/>
      <w:marRight w:val="0"/>
      <w:marTop w:val="0"/>
      <w:marBottom w:val="0"/>
      <w:divBdr>
        <w:top w:val="none" w:sz="0" w:space="0" w:color="auto"/>
        <w:left w:val="none" w:sz="0" w:space="0" w:color="auto"/>
        <w:bottom w:val="none" w:sz="0" w:space="0" w:color="auto"/>
        <w:right w:val="none" w:sz="0" w:space="0" w:color="auto"/>
      </w:divBdr>
    </w:div>
    <w:div w:id="928349166">
      <w:bodyDiv w:val="1"/>
      <w:marLeft w:val="0"/>
      <w:marRight w:val="0"/>
      <w:marTop w:val="0"/>
      <w:marBottom w:val="0"/>
      <w:divBdr>
        <w:top w:val="none" w:sz="0" w:space="0" w:color="auto"/>
        <w:left w:val="none" w:sz="0" w:space="0" w:color="auto"/>
        <w:bottom w:val="none" w:sz="0" w:space="0" w:color="auto"/>
        <w:right w:val="none" w:sz="0" w:space="0" w:color="auto"/>
      </w:divBdr>
    </w:div>
    <w:div w:id="946237255">
      <w:bodyDiv w:val="1"/>
      <w:marLeft w:val="0"/>
      <w:marRight w:val="0"/>
      <w:marTop w:val="0"/>
      <w:marBottom w:val="0"/>
      <w:divBdr>
        <w:top w:val="none" w:sz="0" w:space="0" w:color="auto"/>
        <w:left w:val="none" w:sz="0" w:space="0" w:color="auto"/>
        <w:bottom w:val="none" w:sz="0" w:space="0" w:color="auto"/>
        <w:right w:val="none" w:sz="0" w:space="0" w:color="auto"/>
      </w:divBdr>
    </w:div>
    <w:div w:id="979311812">
      <w:bodyDiv w:val="1"/>
      <w:marLeft w:val="0"/>
      <w:marRight w:val="0"/>
      <w:marTop w:val="0"/>
      <w:marBottom w:val="0"/>
      <w:divBdr>
        <w:top w:val="none" w:sz="0" w:space="0" w:color="auto"/>
        <w:left w:val="none" w:sz="0" w:space="0" w:color="auto"/>
        <w:bottom w:val="none" w:sz="0" w:space="0" w:color="auto"/>
        <w:right w:val="none" w:sz="0" w:space="0" w:color="auto"/>
      </w:divBdr>
      <w:divsChild>
        <w:div w:id="792166100">
          <w:marLeft w:val="0"/>
          <w:marRight w:val="0"/>
          <w:marTop w:val="0"/>
          <w:marBottom w:val="0"/>
          <w:divBdr>
            <w:top w:val="none" w:sz="0" w:space="0" w:color="auto"/>
            <w:left w:val="none" w:sz="0" w:space="0" w:color="auto"/>
            <w:bottom w:val="none" w:sz="0" w:space="0" w:color="auto"/>
            <w:right w:val="none" w:sz="0" w:space="0" w:color="auto"/>
          </w:divBdr>
          <w:divsChild>
            <w:div w:id="1141263747">
              <w:marLeft w:val="0"/>
              <w:marRight w:val="0"/>
              <w:marTop w:val="0"/>
              <w:marBottom w:val="0"/>
              <w:divBdr>
                <w:top w:val="none" w:sz="0" w:space="0" w:color="auto"/>
                <w:left w:val="none" w:sz="0" w:space="0" w:color="auto"/>
                <w:bottom w:val="none" w:sz="0" w:space="0" w:color="auto"/>
                <w:right w:val="none" w:sz="0" w:space="0" w:color="auto"/>
              </w:divBdr>
              <w:divsChild>
                <w:div w:id="1612669003">
                  <w:marLeft w:val="0"/>
                  <w:marRight w:val="0"/>
                  <w:marTop w:val="0"/>
                  <w:marBottom w:val="0"/>
                  <w:divBdr>
                    <w:top w:val="none" w:sz="0" w:space="0" w:color="auto"/>
                    <w:left w:val="none" w:sz="0" w:space="0" w:color="auto"/>
                    <w:bottom w:val="none" w:sz="0" w:space="0" w:color="auto"/>
                    <w:right w:val="none" w:sz="0" w:space="0" w:color="auto"/>
                  </w:divBdr>
                  <w:divsChild>
                    <w:div w:id="1600410809">
                      <w:marLeft w:val="0"/>
                      <w:marRight w:val="0"/>
                      <w:marTop w:val="0"/>
                      <w:marBottom w:val="0"/>
                      <w:divBdr>
                        <w:top w:val="none" w:sz="0" w:space="0" w:color="auto"/>
                        <w:left w:val="none" w:sz="0" w:space="0" w:color="auto"/>
                        <w:bottom w:val="none" w:sz="0" w:space="0" w:color="auto"/>
                        <w:right w:val="none" w:sz="0" w:space="0" w:color="auto"/>
                      </w:divBdr>
                      <w:divsChild>
                        <w:div w:id="1146244207">
                          <w:marLeft w:val="0"/>
                          <w:marRight w:val="0"/>
                          <w:marTop w:val="0"/>
                          <w:marBottom w:val="0"/>
                          <w:divBdr>
                            <w:top w:val="none" w:sz="0" w:space="0" w:color="auto"/>
                            <w:left w:val="none" w:sz="0" w:space="0" w:color="auto"/>
                            <w:bottom w:val="none" w:sz="0" w:space="0" w:color="auto"/>
                            <w:right w:val="none" w:sz="0" w:space="0" w:color="auto"/>
                          </w:divBdr>
                          <w:divsChild>
                            <w:div w:id="21257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303111">
          <w:marLeft w:val="0"/>
          <w:marRight w:val="0"/>
          <w:marTop w:val="0"/>
          <w:marBottom w:val="0"/>
          <w:divBdr>
            <w:top w:val="none" w:sz="0" w:space="0" w:color="auto"/>
            <w:left w:val="none" w:sz="0" w:space="0" w:color="auto"/>
            <w:bottom w:val="none" w:sz="0" w:space="0" w:color="auto"/>
            <w:right w:val="none" w:sz="0" w:space="0" w:color="auto"/>
          </w:divBdr>
          <w:divsChild>
            <w:div w:id="714934384">
              <w:marLeft w:val="0"/>
              <w:marRight w:val="0"/>
              <w:marTop w:val="0"/>
              <w:marBottom w:val="0"/>
              <w:divBdr>
                <w:top w:val="none" w:sz="0" w:space="0" w:color="auto"/>
                <w:left w:val="none" w:sz="0" w:space="0" w:color="auto"/>
                <w:bottom w:val="none" w:sz="0" w:space="0" w:color="auto"/>
                <w:right w:val="none" w:sz="0" w:space="0" w:color="auto"/>
              </w:divBdr>
              <w:divsChild>
                <w:div w:id="1736926773">
                  <w:marLeft w:val="0"/>
                  <w:marRight w:val="0"/>
                  <w:marTop w:val="0"/>
                  <w:marBottom w:val="0"/>
                  <w:divBdr>
                    <w:top w:val="none" w:sz="0" w:space="0" w:color="auto"/>
                    <w:left w:val="none" w:sz="0" w:space="0" w:color="auto"/>
                    <w:bottom w:val="none" w:sz="0" w:space="0" w:color="auto"/>
                    <w:right w:val="none" w:sz="0" w:space="0" w:color="auto"/>
                  </w:divBdr>
                  <w:divsChild>
                    <w:div w:id="1077829371">
                      <w:marLeft w:val="0"/>
                      <w:marRight w:val="0"/>
                      <w:marTop w:val="0"/>
                      <w:marBottom w:val="0"/>
                      <w:divBdr>
                        <w:top w:val="none" w:sz="0" w:space="0" w:color="auto"/>
                        <w:left w:val="none" w:sz="0" w:space="0" w:color="auto"/>
                        <w:bottom w:val="none" w:sz="0" w:space="0" w:color="auto"/>
                        <w:right w:val="none" w:sz="0" w:space="0" w:color="auto"/>
                      </w:divBdr>
                      <w:divsChild>
                        <w:div w:id="55276862">
                          <w:marLeft w:val="0"/>
                          <w:marRight w:val="0"/>
                          <w:marTop w:val="0"/>
                          <w:marBottom w:val="0"/>
                          <w:divBdr>
                            <w:top w:val="none" w:sz="0" w:space="0" w:color="auto"/>
                            <w:left w:val="none" w:sz="0" w:space="0" w:color="auto"/>
                            <w:bottom w:val="none" w:sz="0" w:space="0" w:color="auto"/>
                            <w:right w:val="none" w:sz="0" w:space="0" w:color="auto"/>
                          </w:divBdr>
                        </w:div>
                        <w:div w:id="603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926944">
      <w:bodyDiv w:val="1"/>
      <w:marLeft w:val="0"/>
      <w:marRight w:val="0"/>
      <w:marTop w:val="0"/>
      <w:marBottom w:val="0"/>
      <w:divBdr>
        <w:top w:val="none" w:sz="0" w:space="0" w:color="auto"/>
        <w:left w:val="none" w:sz="0" w:space="0" w:color="auto"/>
        <w:bottom w:val="none" w:sz="0" w:space="0" w:color="auto"/>
        <w:right w:val="none" w:sz="0" w:space="0" w:color="auto"/>
      </w:divBdr>
    </w:div>
    <w:div w:id="1043940596">
      <w:bodyDiv w:val="1"/>
      <w:marLeft w:val="0"/>
      <w:marRight w:val="0"/>
      <w:marTop w:val="0"/>
      <w:marBottom w:val="0"/>
      <w:divBdr>
        <w:top w:val="none" w:sz="0" w:space="0" w:color="auto"/>
        <w:left w:val="none" w:sz="0" w:space="0" w:color="auto"/>
        <w:bottom w:val="none" w:sz="0" w:space="0" w:color="auto"/>
        <w:right w:val="none" w:sz="0" w:space="0" w:color="auto"/>
      </w:divBdr>
    </w:div>
    <w:div w:id="1065839265">
      <w:bodyDiv w:val="1"/>
      <w:marLeft w:val="0"/>
      <w:marRight w:val="0"/>
      <w:marTop w:val="0"/>
      <w:marBottom w:val="0"/>
      <w:divBdr>
        <w:top w:val="none" w:sz="0" w:space="0" w:color="auto"/>
        <w:left w:val="none" w:sz="0" w:space="0" w:color="auto"/>
        <w:bottom w:val="none" w:sz="0" w:space="0" w:color="auto"/>
        <w:right w:val="none" w:sz="0" w:space="0" w:color="auto"/>
      </w:divBdr>
    </w:div>
    <w:div w:id="1086733072">
      <w:bodyDiv w:val="1"/>
      <w:marLeft w:val="0"/>
      <w:marRight w:val="0"/>
      <w:marTop w:val="0"/>
      <w:marBottom w:val="0"/>
      <w:divBdr>
        <w:top w:val="none" w:sz="0" w:space="0" w:color="auto"/>
        <w:left w:val="none" w:sz="0" w:space="0" w:color="auto"/>
        <w:bottom w:val="none" w:sz="0" w:space="0" w:color="auto"/>
        <w:right w:val="none" w:sz="0" w:space="0" w:color="auto"/>
      </w:divBdr>
      <w:divsChild>
        <w:div w:id="898856465">
          <w:marLeft w:val="0"/>
          <w:marRight w:val="0"/>
          <w:marTop w:val="0"/>
          <w:marBottom w:val="0"/>
          <w:divBdr>
            <w:top w:val="none" w:sz="0" w:space="0" w:color="auto"/>
            <w:left w:val="none" w:sz="0" w:space="0" w:color="auto"/>
            <w:bottom w:val="none" w:sz="0" w:space="0" w:color="auto"/>
            <w:right w:val="none" w:sz="0" w:space="0" w:color="auto"/>
          </w:divBdr>
          <w:divsChild>
            <w:div w:id="619920683">
              <w:marLeft w:val="0"/>
              <w:marRight w:val="0"/>
              <w:marTop w:val="0"/>
              <w:marBottom w:val="0"/>
              <w:divBdr>
                <w:top w:val="none" w:sz="0" w:space="0" w:color="auto"/>
                <w:left w:val="none" w:sz="0" w:space="0" w:color="auto"/>
                <w:bottom w:val="none" w:sz="0" w:space="0" w:color="auto"/>
                <w:right w:val="none" w:sz="0" w:space="0" w:color="auto"/>
              </w:divBdr>
              <w:divsChild>
                <w:div w:id="1475635779">
                  <w:marLeft w:val="0"/>
                  <w:marRight w:val="0"/>
                  <w:marTop w:val="0"/>
                  <w:marBottom w:val="0"/>
                  <w:divBdr>
                    <w:top w:val="none" w:sz="0" w:space="0" w:color="auto"/>
                    <w:left w:val="none" w:sz="0" w:space="0" w:color="auto"/>
                    <w:bottom w:val="none" w:sz="0" w:space="0" w:color="auto"/>
                    <w:right w:val="none" w:sz="0" w:space="0" w:color="auto"/>
                  </w:divBdr>
                  <w:divsChild>
                    <w:div w:id="2079473731">
                      <w:marLeft w:val="0"/>
                      <w:marRight w:val="0"/>
                      <w:marTop w:val="0"/>
                      <w:marBottom w:val="0"/>
                      <w:divBdr>
                        <w:top w:val="none" w:sz="0" w:space="0" w:color="auto"/>
                        <w:left w:val="none" w:sz="0" w:space="0" w:color="auto"/>
                        <w:bottom w:val="none" w:sz="0" w:space="0" w:color="auto"/>
                        <w:right w:val="none" w:sz="0" w:space="0" w:color="auto"/>
                      </w:divBdr>
                      <w:divsChild>
                        <w:div w:id="382363495">
                          <w:marLeft w:val="0"/>
                          <w:marRight w:val="0"/>
                          <w:marTop w:val="0"/>
                          <w:marBottom w:val="0"/>
                          <w:divBdr>
                            <w:top w:val="none" w:sz="0" w:space="0" w:color="auto"/>
                            <w:left w:val="none" w:sz="0" w:space="0" w:color="auto"/>
                            <w:bottom w:val="none" w:sz="0" w:space="0" w:color="auto"/>
                            <w:right w:val="none" w:sz="0" w:space="0" w:color="auto"/>
                          </w:divBdr>
                        </w:div>
                        <w:div w:id="120286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614555">
          <w:marLeft w:val="0"/>
          <w:marRight w:val="0"/>
          <w:marTop w:val="0"/>
          <w:marBottom w:val="0"/>
          <w:divBdr>
            <w:top w:val="none" w:sz="0" w:space="0" w:color="auto"/>
            <w:left w:val="none" w:sz="0" w:space="0" w:color="auto"/>
            <w:bottom w:val="none" w:sz="0" w:space="0" w:color="auto"/>
            <w:right w:val="none" w:sz="0" w:space="0" w:color="auto"/>
          </w:divBdr>
          <w:divsChild>
            <w:div w:id="758405519">
              <w:marLeft w:val="0"/>
              <w:marRight w:val="0"/>
              <w:marTop w:val="0"/>
              <w:marBottom w:val="0"/>
              <w:divBdr>
                <w:top w:val="none" w:sz="0" w:space="0" w:color="auto"/>
                <w:left w:val="none" w:sz="0" w:space="0" w:color="auto"/>
                <w:bottom w:val="none" w:sz="0" w:space="0" w:color="auto"/>
                <w:right w:val="none" w:sz="0" w:space="0" w:color="auto"/>
              </w:divBdr>
              <w:divsChild>
                <w:div w:id="201140198">
                  <w:marLeft w:val="0"/>
                  <w:marRight w:val="0"/>
                  <w:marTop w:val="0"/>
                  <w:marBottom w:val="0"/>
                  <w:divBdr>
                    <w:top w:val="none" w:sz="0" w:space="0" w:color="auto"/>
                    <w:left w:val="none" w:sz="0" w:space="0" w:color="auto"/>
                    <w:bottom w:val="none" w:sz="0" w:space="0" w:color="auto"/>
                    <w:right w:val="none" w:sz="0" w:space="0" w:color="auto"/>
                  </w:divBdr>
                  <w:divsChild>
                    <w:div w:id="641036129">
                      <w:marLeft w:val="0"/>
                      <w:marRight w:val="0"/>
                      <w:marTop w:val="0"/>
                      <w:marBottom w:val="0"/>
                      <w:divBdr>
                        <w:top w:val="none" w:sz="0" w:space="0" w:color="auto"/>
                        <w:left w:val="none" w:sz="0" w:space="0" w:color="auto"/>
                        <w:bottom w:val="none" w:sz="0" w:space="0" w:color="auto"/>
                        <w:right w:val="none" w:sz="0" w:space="0" w:color="auto"/>
                      </w:divBdr>
                      <w:divsChild>
                        <w:div w:id="1964339386">
                          <w:marLeft w:val="0"/>
                          <w:marRight w:val="0"/>
                          <w:marTop w:val="0"/>
                          <w:marBottom w:val="0"/>
                          <w:divBdr>
                            <w:top w:val="none" w:sz="0" w:space="0" w:color="auto"/>
                            <w:left w:val="none" w:sz="0" w:space="0" w:color="auto"/>
                            <w:bottom w:val="none" w:sz="0" w:space="0" w:color="auto"/>
                            <w:right w:val="none" w:sz="0" w:space="0" w:color="auto"/>
                          </w:divBdr>
                          <w:divsChild>
                            <w:div w:id="396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75731">
      <w:bodyDiv w:val="1"/>
      <w:marLeft w:val="0"/>
      <w:marRight w:val="0"/>
      <w:marTop w:val="0"/>
      <w:marBottom w:val="0"/>
      <w:divBdr>
        <w:top w:val="none" w:sz="0" w:space="0" w:color="auto"/>
        <w:left w:val="none" w:sz="0" w:space="0" w:color="auto"/>
        <w:bottom w:val="none" w:sz="0" w:space="0" w:color="auto"/>
        <w:right w:val="none" w:sz="0" w:space="0" w:color="auto"/>
      </w:divBdr>
    </w:div>
    <w:div w:id="1254434798">
      <w:bodyDiv w:val="1"/>
      <w:marLeft w:val="0"/>
      <w:marRight w:val="0"/>
      <w:marTop w:val="0"/>
      <w:marBottom w:val="0"/>
      <w:divBdr>
        <w:top w:val="none" w:sz="0" w:space="0" w:color="auto"/>
        <w:left w:val="none" w:sz="0" w:space="0" w:color="auto"/>
        <w:bottom w:val="none" w:sz="0" w:space="0" w:color="auto"/>
        <w:right w:val="none" w:sz="0" w:space="0" w:color="auto"/>
      </w:divBdr>
    </w:div>
    <w:div w:id="1355303752">
      <w:bodyDiv w:val="1"/>
      <w:marLeft w:val="0"/>
      <w:marRight w:val="0"/>
      <w:marTop w:val="0"/>
      <w:marBottom w:val="0"/>
      <w:divBdr>
        <w:top w:val="none" w:sz="0" w:space="0" w:color="auto"/>
        <w:left w:val="none" w:sz="0" w:space="0" w:color="auto"/>
        <w:bottom w:val="none" w:sz="0" w:space="0" w:color="auto"/>
        <w:right w:val="none" w:sz="0" w:space="0" w:color="auto"/>
      </w:divBdr>
    </w:div>
    <w:div w:id="1381898397">
      <w:bodyDiv w:val="1"/>
      <w:marLeft w:val="0"/>
      <w:marRight w:val="0"/>
      <w:marTop w:val="0"/>
      <w:marBottom w:val="0"/>
      <w:divBdr>
        <w:top w:val="none" w:sz="0" w:space="0" w:color="auto"/>
        <w:left w:val="none" w:sz="0" w:space="0" w:color="auto"/>
        <w:bottom w:val="none" w:sz="0" w:space="0" w:color="auto"/>
        <w:right w:val="none" w:sz="0" w:space="0" w:color="auto"/>
      </w:divBdr>
    </w:div>
    <w:div w:id="1415205478">
      <w:bodyDiv w:val="1"/>
      <w:marLeft w:val="0"/>
      <w:marRight w:val="0"/>
      <w:marTop w:val="0"/>
      <w:marBottom w:val="0"/>
      <w:divBdr>
        <w:top w:val="none" w:sz="0" w:space="0" w:color="auto"/>
        <w:left w:val="none" w:sz="0" w:space="0" w:color="auto"/>
        <w:bottom w:val="none" w:sz="0" w:space="0" w:color="auto"/>
        <w:right w:val="none" w:sz="0" w:space="0" w:color="auto"/>
      </w:divBdr>
      <w:divsChild>
        <w:div w:id="36399069">
          <w:blockQuote w:val="1"/>
          <w:marLeft w:val="600"/>
          <w:marRight w:val="0"/>
          <w:marTop w:val="0"/>
          <w:marBottom w:val="0"/>
          <w:divBdr>
            <w:top w:val="none" w:sz="0" w:space="0" w:color="auto"/>
            <w:left w:val="none" w:sz="0" w:space="0" w:color="auto"/>
            <w:bottom w:val="none" w:sz="0" w:space="0" w:color="auto"/>
            <w:right w:val="none" w:sz="0" w:space="0" w:color="auto"/>
          </w:divBdr>
        </w:div>
        <w:div w:id="562567518">
          <w:marLeft w:val="0"/>
          <w:marRight w:val="0"/>
          <w:marTop w:val="0"/>
          <w:marBottom w:val="0"/>
          <w:divBdr>
            <w:top w:val="none" w:sz="0" w:space="0" w:color="auto"/>
            <w:left w:val="none" w:sz="0" w:space="0" w:color="auto"/>
            <w:bottom w:val="none" w:sz="0" w:space="0" w:color="auto"/>
            <w:right w:val="none" w:sz="0" w:space="0" w:color="auto"/>
          </w:divBdr>
        </w:div>
        <w:div w:id="876356556">
          <w:blockQuote w:val="1"/>
          <w:marLeft w:val="600"/>
          <w:marRight w:val="0"/>
          <w:marTop w:val="0"/>
          <w:marBottom w:val="0"/>
          <w:divBdr>
            <w:top w:val="none" w:sz="0" w:space="0" w:color="auto"/>
            <w:left w:val="none" w:sz="0" w:space="0" w:color="auto"/>
            <w:bottom w:val="none" w:sz="0" w:space="0" w:color="auto"/>
            <w:right w:val="none" w:sz="0" w:space="0" w:color="auto"/>
          </w:divBdr>
        </w:div>
        <w:div w:id="1976373893">
          <w:marLeft w:val="0"/>
          <w:marRight w:val="0"/>
          <w:marTop w:val="0"/>
          <w:marBottom w:val="0"/>
          <w:divBdr>
            <w:top w:val="none" w:sz="0" w:space="0" w:color="auto"/>
            <w:left w:val="none" w:sz="0" w:space="0" w:color="auto"/>
            <w:bottom w:val="none" w:sz="0" w:space="0" w:color="auto"/>
            <w:right w:val="none" w:sz="0" w:space="0" w:color="auto"/>
          </w:divBdr>
          <w:divsChild>
            <w:div w:id="17489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2417">
      <w:bodyDiv w:val="1"/>
      <w:marLeft w:val="0"/>
      <w:marRight w:val="0"/>
      <w:marTop w:val="0"/>
      <w:marBottom w:val="0"/>
      <w:divBdr>
        <w:top w:val="none" w:sz="0" w:space="0" w:color="auto"/>
        <w:left w:val="none" w:sz="0" w:space="0" w:color="auto"/>
        <w:bottom w:val="none" w:sz="0" w:space="0" w:color="auto"/>
        <w:right w:val="none" w:sz="0" w:space="0" w:color="auto"/>
      </w:divBdr>
    </w:div>
    <w:div w:id="1560945042">
      <w:bodyDiv w:val="1"/>
      <w:marLeft w:val="0"/>
      <w:marRight w:val="0"/>
      <w:marTop w:val="0"/>
      <w:marBottom w:val="0"/>
      <w:divBdr>
        <w:top w:val="none" w:sz="0" w:space="0" w:color="auto"/>
        <w:left w:val="none" w:sz="0" w:space="0" w:color="auto"/>
        <w:bottom w:val="none" w:sz="0" w:space="0" w:color="auto"/>
        <w:right w:val="none" w:sz="0" w:space="0" w:color="auto"/>
      </w:divBdr>
    </w:div>
    <w:div w:id="1743603031">
      <w:bodyDiv w:val="1"/>
      <w:marLeft w:val="0"/>
      <w:marRight w:val="0"/>
      <w:marTop w:val="0"/>
      <w:marBottom w:val="0"/>
      <w:divBdr>
        <w:top w:val="none" w:sz="0" w:space="0" w:color="auto"/>
        <w:left w:val="none" w:sz="0" w:space="0" w:color="auto"/>
        <w:bottom w:val="none" w:sz="0" w:space="0" w:color="auto"/>
        <w:right w:val="none" w:sz="0" w:space="0" w:color="auto"/>
      </w:divBdr>
    </w:div>
    <w:div w:id="1826163556">
      <w:bodyDiv w:val="1"/>
      <w:marLeft w:val="0"/>
      <w:marRight w:val="0"/>
      <w:marTop w:val="0"/>
      <w:marBottom w:val="0"/>
      <w:divBdr>
        <w:top w:val="none" w:sz="0" w:space="0" w:color="auto"/>
        <w:left w:val="none" w:sz="0" w:space="0" w:color="auto"/>
        <w:bottom w:val="none" w:sz="0" w:space="0" w:color="auto"/>
        <w:right w:val="none" w:sz="0" w:space="0" w:color="auto"/>
      </w:divBdr>
    </w:div>
    <w:div w:id="1828596814">
      <w:bodyDiv w:val="1"/>
      <w:marLeft w:val="0"/>
      <w:marRight w:val="0"/>
      <w:marTop w:val="0"/>
      <w:marBottom w:val="0"/>
      <w:divBdr>
        <w:top w:val="none" w:sz="0" w:space="0" w:color="auto"/>
        <w:left w:val="none" w:sz="0" w:space="0" w:color="auto"/>
        <w:bottom w:val="none" w:sz="0" w:space="0" w:color="auto"/>
        <w:right w:val="none" w:sz="0" w:space="0" w:color="auto"/>
      </w:divBdr>
    </w:div>
    <w:div w:id="1891379432">
      <w:bodyDiv w:val="1"/>
      <w:marLeft w:val="0"/>
      <w:marRight w:val="0"/>
      <w:marTop w:val="0"/>
      <w:marBottom w:val="0"/>
      <w:divBdr>
        <w:top w:val="none" w:sz="0" w:space="0" w:color="auto"/>
        <w:left w:val="none" w:sz="0" w:space="0" w:color="auto"/>
        <w:bottom w:val="none" w:sz="0" w:space="0" w:color="auto"/>
        <w:right w:val="none" w:sz="0" w:space="0" w:color="auto"/>
      </w:divBdr>
    </w:div>
    <w:div w:id="1952204412">
      <w:bodyDiv w:val="1"/>
      <w:marLeft w:val="0"/>
      <w:marRight w:val="0"/>
      <w:marTop w:val="0"/>
      <w:marBottom w:val="0"/>
      <w:divBdr>
        <w:top w:val="none" w:sz="0" w:space="0" w:color="auto"/>
        <w:left w:val="none" w:sz="0" w:space="0" w:color="auto"/>
        <w:bottom w:val="none" w:sz="0" w:space="0" w:color="auto"/>
        <w:right w:val="none" w:sz="0" w:space="0" w:color="auto"/>
      </w:divBdr>
      <w:divsChild>
        <w:div w:id="542835664">
          <w:blockQuote w:val="1"/>
          <w:marLeft w:val="600"/>
          <w:marRight w:val="0"/>
          <w:marTop w:val="0"/>
          <w:marBottom w:val="0"/>
          <w:divBdr>
            <w:top w:val="none" w:sz="0" w:space="0" w:color="auto"/>
            <w:left w:val="none" w:sz="0" w:space="0" w:color="auto"/>
            <w:bottom w:val="none" w:sz="0" w:space="0" w:color="auto"/>
            <w:right w:val="none" w:sz="0" w:space="0" w:color="auto"/>
          </w:divBdr>
          <w:divsChild>
            <w:div w:id="395586299">
              <w:marLeft w:val="0"/>
              <w:marRight w:val="0"/>
              <w:marTop w:val="0"/>
              <w:marBottom w:val="0"/>
              <w:divBdr>
                <w:top w:val="none" w:sz="0" w:space="0" w:color="auto"/>
                <w:left w:val="none" w:sz="0" w:space="0" w:color="auto"/>
                <w:bottom w:val="none" w:sz="0" w:space="0" w:color="auto"/>
                <w:right w:val="none" w:sz="0" w:space="0" w:color="auto"/>
              </w:divBdr>
              <w:divsChild>
                <w:div w:id="480317985">
                  <w:marLeft w:val="0"/>
                  <w:marRight w:val="0"/>
                  <w:marTop w:val="0"/>
                  <w:marBottom w:val="0"/>
                  <w:divBdr>
                    <w:top w:val="none" w:sz="0" w:space="0" w:color="auto"/>
                    <w:left w:val="none" w:sz="0" w:space="0" w:color="auto"/>
                    <w:bottom w:val="none" w:sz="0" w:space="0" w:color="auto"/>
                    <w:right w:val="none" w:sz="0" w:space="0" w:color="auto"/>
                  </w:divBdr>
                  <w:divsChild>
                    <w:div w:id="1176770042">
                      <w:marLeft w:val="0"/>
                      <w:marRight w:val="0"/>
                      <w:marTop w:val="0"/>
                      <w:marBottom w:val="0"/>
                      <w:divBdr>
                        <w:top w:val="none" w:sz="0" w:space="0" w:color="auto"/>
                        <w:left w:val="none" w:sz="0" w:space="0" w:color="auto"/>
                        <w:bottom w:val="none" w:sz="0" w:space="0" w:color="auto"/>
                        <w:right w:val="none" w:sz="0" w:space="0" w:color="auto"/>
                      </w:divBdr>
                      <w:divsChild>
                        <w:div w:id="69354529">
                          <w:marLeft w:val="0"/>
                          <w:marRight w:val="0"/>
                          <w:marTop w:val="0"/>
                          <w:marBottom w:val="0"/>
                          <w:divBdr>
                            <w:top w:val="none" w:sz="0" w:space="0" w:color="auto"/>
                            <w:left w:val="none" w:sz="0" w:space="0" w:color="auto"/>
                            <w:bottom w:val="none" w:sz="0" w:space="0" w:color="auto"/>
                            <w:right w:val="none" w:sz="0" w:space="0" w:color="auto"/>
                          </w:divBdr>
                          <w:divsChild>
                            <w:div w:id="18765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80789">
              <w:marLeft w:val="0"/>
              <w:marRight w:val="0"/>
              <w:marTop w:val="0"/>
              <w:marBottom w:val="0"/>
              <w:divBdr>
                <w:top w:val="none" w:sz="0" w:space="0" w:color="auto"/>
                <w:left w:val="none" w:sz="0" w:space="0" w:color="auto"/>
                <w:bottom w:val="none" w:sz="0" w:space="0" w:color="auto"/>
                <w:right w:val="none" w:sz="0" w:space="0" w:color="auto"/>
              </w:divBdr>
            </w:div>
          </w:divsChild>
        </w:div>
        <w:div w:id="656690431">
          <w:blockQuote w:val="1"/>
          <w:marLeft w:val="600"/>
          <w:marRight w:val="0"/>
          <w:marTop w:val="0"/>
          <w:marBottom w:val="0"/>
          <w:divBdr>
            <w:top w:val="none" w:sz="0" w:space="0" w:color="auto"/>
            <w:left w:val="none" w:sz="0" w:space="0" w:color="auto"/>
            <w:bottom w:val="none" w:sz="0" w:space="0" w:color="auto"/>
            <w:right w:val="none" w:sz="0" w:space="0" w:color="auto"/>
          </w:divBdr>
          <w:divsChild>
            <w:div w:id="110132470">
              <w:marLeft w:val="0"/>
              <w:marRight w:val="0"/>
              <w:marTop w:val="0"/>
              <w:marBottom w:val="0"/>
              <w:divBdr>
                <w:top w:val="none" w:sz="0" w:space="0" w:color="auto"/>
                <w:left w:val="none" w:sz="0" w:space="0" w:color="auto"/>
                <w:bottom w:val="none" w:sz="0" w:space="0" w:color="auto"/>
                <w:right w:val="none" w:sz="0" w:space="0" w:color="auto"/>
              </w:divBdr>
              <w:divsChild>
                <w:div w:id="1516916325">
                  <w:marLeft w:val="0"/>
                  <w:marRight w:val="0"/>
                  <w:marTop w:val="0"/>
                  <w:marBottom w:val="0"/>
                  <w:divBdr>
                    <w:top w:val="none" w:sz="0" w:space="0" w:color="auto"/>
                    <w:left w:val="none" w:sz="0" w:space="0" w:color="auto"/>
                    <w:bottom w:val="none" w:sz="0" w:space="0" w:color="auto"/>
                    <w:right w:val="none" w:sz="0" w:space="0" w:color="auto"/>
                  </w:divBdr>
                </w:div>
              </w:divsChild>
            </w:div>
            <w:div w:id="347104391">
              <w:marLeft w:val="0"/>
              <w:marRight w:val="0"/>
              <w:marTop w:val="0"/>
              <w:marBottom w:val="0"/>
              <w:divBdr>
                <w:top w:val="none" w:sz="0" w:space="0" w:color="auto"/>
                <w:left w:val="none" w:sz="0" w:space="0" w:color="auto"/>
                <w:bottom w:val="none" w:sz="0" w:space="0" w:color="auto"/>
                <w:right w:val="none" w:sz="0" w:space="0" w:color="auto"/>
              </w:divBdr>
            </w:div>
            <w:div w:id="363331965">
              <w:marLeft w:val="0"/>
              <w:marRight w:val="0"/>
              <w:marTop w:val="0"/>
              <w:marBottom w:val="0"/>
              <w:divBdr>
                <w:top w:val="none" w:sz="0" w:space="0" w:color="auto"/>
                <w:left w:val="none" w:sz="0" w:space="0" w:color="auto"/>
                <w:bottom w:val="none" w:sz="0" w:space="0" w:color="auto"/>
                <w:right w:val="none" w:sz="0" w:space="0" w:color="auto"/>
              </w:divBdr>
            </w:div>
            <w:div w:id="667634818">
              <w:marLeft w:val="0"/>
              <w:marRight w:val="0"/>
              <w:marTop w:val="0"/>
              <w:marBottom w:val="0"/>
              <w:divBdr>
                <w:top w:val="none" w:sz="0" w:space="0" w:color="auto"/>
                <w:left w:val="none" w:sz="0" w:space="0" w:color="auto"/>
                <w:bottom w:val="none" w:sz="0" w:space="0" w:color="auto"/>
                <w:right w:val="none" w:sz="0" w:space="0" w:color="auto"/>
              </w:divBdr>
            </w:div>
          </w:divsChild>
        </w:div>
        <w:div w:id="674117789">
          <w:marLeft w:val="0"/>
          <w:marRight w:val="0"/>
          <w:marTop w:val="0"/>
          <w:marBottom w:val="0"/>
          <w:divBdr>
            <w:top w:val="none" w:sz="0" w:space="0" w:color="auto"/>
            <w:left w:val="none" w:sz="0" w:space="0" w:color="auto"/>
            <w:bottom w:val="none" w:sz="0" w:space="0" w:color="auto"/>
            <w:right w:val="none" w:sz="0" w:space="0" w:color="auto"/>
          </w:divBdr>
        </w:div>
        <w:div w:id="1196885876">
          <w:blockQuote w:val="1"/>
          <w:marLeft w:val="600"/>
          <w:marRight w:val="0"/>
          <w:marTop w:val="0"/>
          <w:marBottom w:val="0"/>
          <w:divBdr>
            <w:top w:val="none" w:sz="0" w:space="0" w:color="auto"/>
            <w:left w:val="none" w:sz="0" w:space="0" w:color="auto"/>
            <w:bottom w:val="none" w:sz="0" w:space="0" w:color="auto"/>
            <w:right w:val="none" w:sz="0" w:space="0" w:color="auto"/>
          </w:divBdr>
          <w:divsChild>
            <w:div w:id="1578981684">
              <w:marLeft w:val="0"/>
              <w:marRight w:val="0"/>
              <w:marTop w:val="0"/>
              <w:marBottom w:val="0"/>
              <w:divBdr>
                <w:top w:val="none" w:sz="0" w:space="0" w:color="auto"/>
                <w:left w:val="none" w:sz="0" w:space="0" w:color="auto"/>
                <w:bottom w:val="none" w:sz="0" w:space="0" w:color="auto"/>
                <w:right w:val="none" w:sz="0" w:space="0" w:color="auto"/>
              </w:divBdr>
            </w:div>
          </w:divsChild>
        </w:div>
        <w:div w:id="1507672280">
          <w:blockQuote w:val="1"/>
          <w:marLeft w:val="600"/>
          <w:marRight w:val="0"/>
          <w:marTop w:val="0"/>
          <w:marBottom w:val="0"/>
          <w:divBdr>
            <w:top w:val="none" w:sz="0" w:space="0" w:color="auto"/>
            <w:left w:val="none" w:sz="0" w:space="0" w:color="auto"/>
            <w:bottom w:val="none" w:sz="0" w:space="0" w:color="auto"/>
            <w:right w:val="none" w:sz="0" w:space="0" w:color="auto"/>
          </w:divBdr>
          <w:divsChild>
            <w:div w:id="1937866176">
              <w:marLeft w:val="0"/>
              <w:marRight w:val="0"/>
              <w:marTop w:val="0"/>
              <w:marBottom w:val="0"/>
              <w:divBdr>
                <w:top w:val="none" w:sz="0" w:space="0" w:color="auto"/>
                <w:left w:val="none" w:sz="0" w:space="0" w:color="auto"/>
                <w:bottom w:val="none" w:sz="0" w:space="0" w:color="auto"/>
                <w:right w:val="none" w:sz="0" w:space="0" w:color="auto"/>
              </w:divBdr>
            </w:div>
          </w:divsChild>
        </w:div>
        <w:div w:id="2002923229">
          <w:marLeft w:val="0"/>
          <w:marRight w:val="0"/>
          <w:marTop w:val="0"/>
          <w:marBottom w:val="0"/>
          <w:divBdr>
            <w:top w:val="none" w:sz="0" w:space="0" w:color="auto"/>
            <w:left w:val="none" w:sz="0" w:space="0" w:color="auto"/>
            <w:bottom w:val="none" w:sz="0" w:space="0" w:color="auto"/>
            <w:right w:val="none" w:sz="0" w:space="0" w:color="auto"/>
          </w:divBdr>
        </w:div>
      </w:divsChild>
    </w:div>
    <w:div w:id="1968733334">
      <w:bodyDiv w:val="1"/>
      <w:marLeft w:val="0"/>
      <w:marRight w:val="0"/>
      <w:marTop w:val="0"/>
      <w:marBottom w:val="0"/>
      <w:divBdr>
        <w:top w:val="none" w:sz="0" w:space="0" w:color="auto"/>
        <w:left w:val="none" w:sz="0" w:space="0" w:color="auto"/>
        <w:bottom w:val="none" w:sz="0" w:space="0" w:color="auto"/>
        <w:right w:val="none" w:sz="0" w:space="0" w:color="auto"/>
      </w:divBdr>
    </w:div>
    <w:div w:id="2004628681">
      <w:bodyDiv w:val="1"/>
      <w:marLeft w:val="0"/>
      <w:marRight w:val="0"/>
      <w:marTop w:val="0"/>
      <w:marBottom w:val="0"/>
      <w:divBdr>
        <w:top w:val="none" w:sz="0" w:space="0" w:color="auto"/>
        <w:left w:val="none" w:sz="0" w:space="0" w:color="auto"/>
        <w:bottom w:val="none" w:sz="0" w:space="0" w:color="auto"/>
        <w:right w:val="none" w:sz="0" w:space="0" w:color="auto"/>
      </w:divBdr>
    </w:div>
    <w:div w:id="2017688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hilosophyofbrain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hilosophyofbrains.com/2013/11/11/symposium-on-butterfill-and-apperlys-how-to-construct-a-minimal-theory-of-mind-mind-language-28-5-606-63.aspx" TargetMode="External"/><Relationship Id="rId4" Type="http://schemas.openxmlformats.org/officeDocument/2006/relationships/settings" Target="settings.xml"/><Relationship Id="rId9" Type="http://schemas.openxmlformats.org/officeDocument/2006/relationships/hyperlink" Target="http://www.philosophyofbrain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A43CB-3C63-9046-9ED3-D95297B40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11</Pages>
  <Words>2640</Words>
  <Characters>14811</Characters>
  <Application>Microsoft Office Word</Application>
  <DocSecurity>0</DocSecurity>
  <Lines>227</Lines>
  <Paragraphs>49</Paragraphs>
  <ScaleCrop>false</ScaleCrop>
  <HeadingPairs>
    <vt:vector size="2" baseType="variant">
      <vt:variant>
        <vt:lpstr>Title</vt:lpstr>
      </vt:variant>
      <vt:variant>
        <vt:i4>1</vt:i4>
      </vt:variant>
    </vt:vector>
  </HeadingPairs>
  <TitlesOfParts>
    <vt:vector size="1" baseType="lpstr">
      <vt:lpstr>Shannon Spaulding</vt:lpstr>
    </vt:vector>
  </TitlesOfParts>
  <Manager/>
  <Company/>
  <LinksUpToDate>false</LinksUpToDate>
  <CharactersWithSpaces>17402</CharactersWithSpaces>
  <SharedDoc>false</SharedDoc>
  <HyperlinkBase/>
  <HLinks>
    <vt:vector size="24" baseType="variant">
      <vt:variant>
        <vt:i4>6553725</vt:i4>
      </vt:variant>
      <vt:variant>
        <vt:i4>11</vt:i4>
      </vt:variant>
      <vt:variant>
        <vt:i4>0</vt:i4>
      </vt:variant>
      <vt:variant>
        <vt:i4>5</vt:i4>
      </vt:variant>
      <vt:variant>
        <vt:lpwstr>mailto:ccraver@artsci.wustl.edu</vt:lpwstr>
      </vt:variant>
      <vt:variant>
        <vt:lpwstr/>
      </vt:variant>
      <vt:variant>
        <vt:i4>2752616</vt:i4>
      </vt:variant>
      <vt:variant>
        <vt:i4>8</vt:i4>
      </vt:variant>
      <vt:variant>
        <vt:i4>0</vt:i4>
      </vt:variant>
      <vt:variant>
        <vt:i4>5</vt:i4>
      </vt:variant>
      <vt:variant>
        <vt:lpwstr>mailto:ersober@wisc.edu</vt:lpwstr>
      </vt:variant>
      <vt:variant>
        <vt:lpwstr/>
      </vt:variant>
      <vt:variant>
        <vt:i4>5636138</vt:i4>
      </vt:variant>
      <vt:variant>
        <vt:i4>5</vt:i4>
      </vt:variant>
      <vt:variant>
        <vt:i4>0</vt:i4>
      </vt:variant>
      <vt:variant>
        <vt:i4>5</vt:i4>
      </vt:variant>
      <vt:variant>
        <vt:lpwstr>mailto:margolis@interchange.ubc.ca</vt:lpwstr>
      </vt:variant>
      <vt:variant>
        <vt:lpwstr/>
      </vt:variant>
      <vt:variant>
        <vt:i4>4063248</vt:i4>
      </vt:variant>
      <vt:variant>
        <vt:i4>2</vt:i4>
      </vt:variant>
      <vt:variant>
        <vt:i4>0</vt:i4>
      </vt:variant>
      <vt:variant>
        <vt:i4>5</vt:i4>
      </vt:variant>
      <vt:variant>
        <vt:lpwstr>mailto:lshapiro@wisc.edu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Shannon Spaulding</dc:title>
  <dc:subject/>
  <dc:creator>Shannon Spaulding</dc:creator>
  <cp:keywords/>
  <dc:description/>
  <cp:lastModifiedBy>Spaulding, Shannon</cp:lastModifiedBy>
  <cp:revision>133</cp:revision>
  <cp:lastPrinted>2018-03-30T14:49:00Z</cp:lastPrinted>
  <dcterms:created xsi:type="dcterms:W3CDTF">2018-03-30T14:49:00Z</dcterms:created>
  <dcterms:modified xsi:type="dcterms:W3CDTF">2021-03-17T10:58:00Z</dcterms:modified>
  <cp:category/>
</cp:coreProperties>
</file>